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A1F4" w14:textId="77777777" w:rsidR="009374E9" w:rsidRDefault="00145840" w:rsidP="00B958C0">
      <w:pPr>
        <w:pStyle w:val="Titel"/>
        <w:jc w:val="center"/>
      </w:pPr>
      <w:r>
        <w:t>Bezirksverband Oberbayern</w:t>
      </w:r>
    </w:p>
    <w:p w14:paraId="033FF678" w14:textId="77777777" w:rsidR="009374E9" w:rsidRDefault="00145840" w:rsidP="00B958C0">
      <w:pPr>
        <w:pStyle w:val="Titel"/>
        <w:jc w:val="center"/>
      </w:pPr>
      <w:r>
        <w:t>Turnierordnung</w:t>
      </w:r>
    </w:p>
    <w:p w14:paraId="47DF1191" w14:textId="70A2B145" w:rsidR="009374E9" w:rsidRDefault="00145840" w:rsidP="00B958C0">
      <w:pPr>
        <w:tabs>
          <w:tab w:val="left" w:pos="2268"/>
        </w:tabs>
        <w:jc w:val="center"/>
        <w:rPr>
          <w:rFonts w:ascii="Georgia" w:hAnsi="Georgia"/>
        </w:rPr>
      </w:pPr>
      <w:r>
        <w:rPr>
          <w:rFonts w:ascii="Georgia" w:hAnsi="Georgia"/>
        </w:rPr>
        <w:t xml:space="preserve">(in der zuletzt am </w:t>
      </w:r>
      <w:r w:rsidR="00045AE1">
        <w:rPr>
          <w:rFonts w:ascii="Georgia" w:hAnsi="Georgia"/>
        </w:rPr>
        <w:t>30</w:t>
      </w:r>
      <w:r>
        <w:rPr>
          <w:rFonts w:ascii="Georgia" w:hAnsi="Georgia"/>
        </w:rPr>
        <w:t>.</w:t>
      </w:r>
      <w:r w:rsidR="00045AE1">
        <w:rPr>
          <w:rFonts w:ascii="Georgia" w:hAnsi="Georgia"/>
        </w:rPr>
        <w:t>06</w:t>
      </w:r>
      <w:r>
        <w:rPr>
          <w:rFonts w:ascii="Georgia" w:hAnsi="Georgia"/>
        </w:rPr>
        <w:t>.</w:t>
      </w:r>
      <w:r w:rsidR="00045AE1">
        <w:rPr>
          <w:rFonts w:ascii="Georgia" w:hAnsi="Georgia"/>
        </w:rPr>
        <w:t>2018</w:t>
      </w:r>
      <w:r>
        <w:rPr>
          <w:rFonts w:ascii="Georgia" w:hAnsi="Georgia"/>
        </w:rPr>
        <w:t xml:space="preserve"> geänderten Fassung)</w:t>
      </w:r>
    </w:p>
    <w:p w14:paraId="53B1B574" w14:textId="77777777" w:rsidR="009374E9" w:rsidRDefault="00145840" w:rsidP="00B958C0">
      <w:pPr>
        <w:tabs>
          <w:tab w:val="left" w:pos="2268"/>
        </w:tabs>
        <w:rPr>
          <w:rFonts w:ascii="Georgia" w:eastAsia="Times New Roman" w:hAnsi="Georgia"/>
          <w:szCs w:val="24"/>
        </w:rPr>
      </w:pPr>
      <w:r>
        <w:rPr>
          <w:rFonts w:ascii="Georgia" w:eastAsia="Times New Roman" w:hAnsi="Georgia"/>
          <w:szCs w:val="24"/>
        </w:rPr>
        <w:t>Diese Turnierordnung des Bezirksverbandes Oberbayern im BSB e.V. wurde auf Grund der Ermächtigung durch den Oberbayerischen Schachkongress 1968 in der Vorstandssitzung vom 31.08.1968 beschlossen und trat mit Wirkung vom 01.10.1968 in Kraft.</w:t>
      </w:r>
    </w:p>
    <w:p w14:paraId="638B0273" w14:textId="77777777" w:rsidR="009374E9" w:rsidRDefault="00145840" w:rsidP="00B958C0">
      <w:pPr>
        <w:tabs>
          <w:tab w:val="left" w:pos="2268"/>
        </w:tabs>
        <w:rPr>
          <w:rFonts w:ascii="Georgia" w:eastAsia="Times New Roman" w:hAnsi="Georgia"/>
          <w:szCs w:val="24"/>
        </w:rPr>
      </w:pPr>
      <w:r>
        <w:rPr>
          <w:rFonts w:ascii="Georgia" w:eastAsia="Times New Roman" w:hAnsi="Georgia"/>
          <w:szCs w:val="24"/>
        </w:rPr>
        <w:t>Zur Änderungshistorie siehe Impressum.</w:t>
      </w:r>
    </w:p>
    <w:p w14:paraId="77153639" w14:textId="6FEE75A2" w:rsidR="00B958C0" w:rsidRDefault="00145840" w:rsidP="00B65922">
      <w:pPr>
        <w:pStyle w:val="Verzeichnis1"/>
        <w:spacing w:before="20" w:after="20"/>
        <w:rPr>
          <w:rFonts w:asciiTheme="minorHAnsi" w:eastAsiaTheme="minorEastAsia" w:hAnsiTheme="minorHAnsi" w:cstheme="minorBidi"/>
          <w:noProof/>
          <w:lang w:eastAsia="de-DE"/>
        </w:rPr>
      </w:pPr>
      <w:r>
        <w:rPr>
          <w:rFonts w:eastAsia="Times New Roman"/>
          <w:noProof/>
        </w:rPr>
        <w:fldChar w:fldCharType="begin"/>
      </w:r>
      <w:r>
        <w:rPr>
          <w:rFonts w:eastAsia="Times New Roman"/>
          <w:noProof/>
        </w:rPr>
        <w:instrText xml:space="preserve"> TOC \o </w:instrText>
      </w:r>
      <w:r>
        <w:rPr>
          <w:rFonts w:eastAsia="Times New Roman"/>
          <w:noProof/>
        </w:rPr>
        <w:fldChar w:fldCharType="separate"/>
      </w:r>
      <w:r w:rsidR="00B958C0" w:rsidRPr="00C47F57">
        <w:rPr>
          <w:rFonts w:ascii="Georgia" w:hAnsi="Georgia"/>
          <w:noProof/>
        </w:rPr>
        <w:t>A.</w:t>
      </w:r>
      <w:r w:rsidR="00B958C0">
        <w:rPr>
          <w:rFonts w:asciiTheme="minorHAnsi" w:eastAsiaTheme="minorEastAsia" w:hAnsiTheme="minorHAnsi" w:cstheme="minorBidi"/>
          <w:noProof/>
          <w:lang w:eastAsia="de-DE"/>
        </w:rPr>
        <w:tab/>
      </w:r>
      <w:r w:rsidR="00B958C0" w:rsidRPr="00C47F57">
        <w:rPr>
          <w:rFonts w:ascii="Georgia" w:hAnsi="Georgia"/>
          <w:noProof/>
        </w:rPr>
        <w:t>Allgemeine Bestimmungen</w:t>
      </w:r>
      <w:r w:rsidR="00B958C0">
        <w:rPr>
          <w:noProof/>
        </w:rPr>
        <w:tab/>
      </w:r>
      <w:r w:rsidR="00B958C0">
        <w:rPr>
          <w:noProof/>
        </w:rPr>
        <w:fldChar w:fldCharType="begin"/>
      </w:r>
      <w:r w:rsidR="00B958C0">
        <w:rPr>
          <w:noProof/>
        </w:rPr>
        <w:instrText xml:space="preserve"> PAGEREF _Toc504384056 \h </w:instrText>
      </w:r>
      <w:r w:rsidR="00B958C0">
        <w:rPr>
          <w:noProof/>
        </w:rPr>
      </w:r>
      <w:r w:rsidR="00B958C0">
        <w:rPr>
          <w:noProof/>
        </w:rPr>
        <w:fldChar w:fldCharType="separate"/>
      </w:r>
      <w:r w:rsidR="007C6B91">
        <w:rPr>
          <w:noProof/>
        </w:rPr>
        <w:t>2</w:t>
      </w:r>
      <w:r w:rsidR="00B958C0">
        <w:rPr>
          <w:noProof/>
        </w:rPr>
        <w:fldChar w:fldCharType="end"/>
      </w:r>
    </w:p>
    <w:p w14:paraId="03CE2AA3" w14:textId="6A422EDC" w:rsidR="00B958C0" w:rsidRDefault="00B958C0" w:rsidP="00B65922">
      <w:pPr>
        <w:pStyle w:val="Verzeichnis3"/>
        <w:spacing w:before="20" w:after="20"/>
        <w:rPr>
          <w:rFonts w:asciiTheme="minorHAnsi" w:eastAsiaTheme="minorEastAsia" w:hAnsiTheme="minorHAnsi" w:cstheme="minorBidi"/>
          <w:noProof/>
          <w:lang w:eastAsia="de-DE"/>
        </w:rPr>
      </w:pPr>
      <w:r>
        <w:rPr>
          <w:noProof/>
        </w:rPr>
        <w:t>A.1.</w:t>
      </w:r>
      <w:r>
        <w:rPr>
          <w:rFonts w:asciiTheme="minorHAnsi" w:eastAsiaTheme="minorEastAsia" w:hAnsiTheme="minorHAnsi" w:cstheme="minorBidi"/>
          <w:noProof/>
          <w:lang w:eastAsia="de-DE"/>
        </w:rPr>
        <w:tab/>
      </w:r>
      <w:r w:rsidRPr="00C47F57">
        <w:rPr>
          <w:b/>
          <w:noProof/>
        </w:rPr>
        <w:t>Formale Grundlagen und Organisation des Spielbetriebs</w:t>
      </w:r>
      <w:r>
        <w:rPr>
          <w:noProof/>
        </w:rPr>
        <w:tab/>
      </w:r>
      <w:r>
        <w:rPr>
          <w:noProof/>
        </w:rPr>
        <w:fldChar w:fldCharType="begin"/>
      </w:r>
      <w:r>
        <w:rPr>
          <w:noProof/>
        </w:rPr>
        <w:instrText xml:space="preserve"> PAGEREF _Toc504384057 \h </w:instrText>
      </w:r>
      <w:r>
        <w:rPr>
          <w:noProof/>
        </w:rPr>
      </w:r>
      <w:r>
        <w:rPr>
          <w:noProof/>
        </w:rPr>
        <w:fldChar w:fldCharType="separate"/>
      </w:r>
      <w:r w:rsidR="007C6B91">
        <w:rPr>
          <w:noProof/>
        </w:rPr>
        <w:t>2</w:t>
      </w:r>
      <w:r>
        <w:rPr>
          <w:noProof/>
        </w:rPr>
        <w:fldChar w:fldCharType="end"/>
      </w:r>
    </w:p>
    <w:p w14:paraId="20311743" w14:textId="080C9481" w:rsidR="00B958C0" w:rsidRDefault="00B958C0" w:rsidP="00B65922">
      <w:pPr>
        <w:pStyle w:val="Verzeichnis3"/>
        <w:spacing w:before="20" w:after="20"/>
        <w:rPr>
          <w:rFonts w:asciiTheme="minorHAnsi" w:eastAsiaTheme="minorEastAsia" w:hAnsiTheme="minorHAnsi" w:cstheme="minorBidi"/>
          <w:noProof/>
          <w:lang w:eastAsia="de-DE"/>
        </w:rPr>
      </w:pPr>
      <w:r>
        <w:rPr>
          <w:noProof/>
        </w:rPr>
        <w:t>A.2.</w:t>
      </w:r>
      <w:r>
        <w:rPr>
          <w:rFonts w:asciiTheme="minorHAnsi" w:eastAsiaTheme="minorEastAsia" w:hAnsiTheme="minorHAnsi" w:cstheme="minorBidi"/>
          <w:noProof/>
          <w:lang w:eastAsia="de-DE"/>
        </w:rPr>
        <w:tab/>
      </w:r>
      <w:r w:rsidRPr="00C47F57">
        <w:rPr>
          <w:b/>
          <w:noProof/>
        </w:rPr>
        <w:t>Meisterschaften</w:t>
      </w:r>
      <w:r>
        <w:rPr>
          <w:noProof/>
        </w:rPr>
        <w:tab/>
      </w:r>
      <w:r>
        <w:rPr>
          <w:noProof/>
        </w:rPr>
        <w:fldChar w:fldCharType="begin"/>
      </w:r>
      <w:r>
        <w:rPr>
          <w:noProof/>
        </w:rPr>
        <w:instrText xml:space="preserve"> PAGEREF _Toc504384066 \h </w:instrText>
      </w:r>
      <w:r>
        <w:rPr>
          <w:noProof/>
        </w:rPr>
      </w:r>
      <w:r>
        <w:rPr>
          <w:noProof/>
        </w:rPr>
        <w:fldChar w:fldCharType="separate"/>
      </w:r>
      <w:r w:rsidR="007C6B91">
        <w:rPr>
          <w:noProof/>
        </w:rPr>
        <w:t>3</w:t>
      </w:r>
      <w:r>
        <w:rPr>
          <w:noProof/>
        </w:rPr>
        <w:fldChar w:fldCharType="end"/>
      </w:r>
    </w:p>
    <w:p w14:paraId="02BB6AD2" w14:textId="65A9BF86" w:rsidR="00B958C0" w:rsidRDefault="00B958C0" w:rsidP="00B65922">
      <w:pPr>
        <w:pStyle w:val="Verzeichnis3"/>
        <w:spacing w:before="20" w:after="20"/>
        <w:rPr>
          <w:rFonts w:asciiTheme="minorHAnsi" w:eastAsiaTheme="minorEastAsia" w:hAnsiTheme="minorHAnsi" w:cstheme="minorBidi"/>
          <w:noProof/>
          <w:lang w:eastAsia="de-DE"/>
        </w:rPr>
      </w:pPr>
      <w:r>
        <w:rPr>
          <w:noProof/>
        </w:rPr>
        <w:t>A.3.</w:t>
      </w:r>
      <w:r>
        <w:rPr>
          <w:rFonts w:asciiTheme="minorHAnsi" w:eastAsiaTheme="minorEastAsia" w:hAnsiTheme="minorHAnsi" w:cstheme="minorBidi"/>
          <w:noProof/>
          <w:lang w:eastAsia="de-DE"/>
        </w:rPr>
        <w:tab/>
      </w:r>
      <w:r w:rsidRPr="00C47F57">
        <w:rPr>
          <w:b/>
          <w:noProof/>
        </w:rPr>
        <w:t>Spieljahr</w:t>
      </w:r>
      <w:r>
        <w:rPr>
          <w:noProof/>
        </w:rPr>
        <w:tab/>
      </w:r>
      <w:r>
        <w:rPr>
          <w:noProof/>
        </w:rPr>
        <w:fldChar w:fldCharType="begin"/>
      </w:r>
      <w:r>
        <w:rPr>
          <w:noProof/>
        </w:rPr>
        <w:instrText xml:space="preserve"> PAGEREF _Toc504384103 \h </w:instrText>
      </w:r>
      <w:r>
        <w:rPr>
          <w:noProof/>
        </w:rPr>
      </w:r>
      <w:r>
        <w:rPr>
          <w:noProof/>
        </w:rPr>
        <w:fldChar w:fldCharType="separate"/>
      </w:r>
      <w:r w:rsidR="007C6B91">
        <w:rPr>
          <w:noProof/>
        </w:rPr>
        <w:t>4</w:t>
      </w:r>
      <w:r>
        <w:rPr>
          <w:noProof/>
        </w:rPr>
        <w:fldChar w:fldCharType="end"/>
      </w:r>
    </w:p>
    <w:p w14:paraId="6AFDBCAC" w14:textId="3C256D65" w:rsidR="00B958C0" w:rsidRDefault="00B958C0" w:rsidP="00B65922">
      <w:pPr>
        <w:pStyle w:val="Verzeichnis3"/>
        <w:spacing w:before="20" w:after="20"/>
        <w:rPr>
          <w:rFonts w:asciiTheme="minorHAnsi" w:eastAsiaTheme="minorEastAsia" w:hAnsiTheme="minorHAnsi" w:cstheme="minorBidi"/>
          <w:noProof/>
          <w:lang w:eastAsia="de-DE"/>
        </w:rPr>
      </w:pPr>
      <w:r>
        <w:rPr>
          <w:noProof/>
        </w:rPr>
        <w:t>A.4.</w:t>
      </w:r>
      <w:r>
        <w:rPr>
          <w:rFonts w:asciiTheme="minorHAnsi" w:eastAsiaTheme="minorEastAsia" w:hAnsiTheme="minorHAnsi" w:cstheme="minorBidi"/>
          <w:noProof/>
          <w:lang w:eastAsia="de-DE"/>
        </w:rPr>
        <w:tab/>
      </w:r>
      <w:r w:rsidRPr="00C47F57">
        <w:rPr>
          <w:b/>
          <w:noProof/>
        </w:rPr>
        <w:t>Allgemeine Spiel- und Verhaltensregeln</w:t>
      </w:r>
      <w:r>
        <w:rPr>
          <w:noProof/>
        </w:rPr>
        <w:tab/>
      </w:r>
      <w:r>
        <w:rPr>
          <w:noProof/>
        </w:rPr>
        <w:fldChar w:fldCharType="begin"/>
      </w:r>
      <w:r>
        <w:rPr>
          <w:noProof/>
        </w:rPr>
        <w:instrText xml:space="preserve"> PAGEREF _Toc504384104 \h </w:instrText>
      </w:r>
      <w:r>
        <w:rPr>
          <w:noProof/>
        </w:rPr>
      </w:r>
      <w:r>
        <w:rPr>
          <w:noProof/>
        </w:rPr>
        <w:fldChar w:fldCharType="separate"/>
      </w:r>
      <w:r w:rsidR="007C6B91">
        <w:rPr>
          <w:noProof/>
        </w:rPr>
        <w:t>4</w:t>
      </w:r>
      <w:r>
        <w:rPr>
          <w:noProof/>
        </w:rPr>
        <w:fldChar w:fldCharType="end"/>
      </w:r>
    </w:p>
    <w:p w14:paraId="510BF417" w14:textId="02E27CE2" w:rsidR="00B958C0" w:rsidRDefault="00B958C0" w:rsidP="00B65922">
      <w:pPr>
        <w:pStyle w:val="Verzeichnis3"/>
        <w:spacing w:before="20" w:after="20"/>
        <w:rPr>
          <w:rFonts w:asciiTheme="minorHAnsi" w:eastAsiaTheme="minorEastAsia" w:hAnsiTheme="minorHAnsi" w:cstheme="minorBidi"/>
          <w:noProof/>
          <w:lang w:eastAsia="de-DE"/>
        </w:rPr>
      </w:pPr>
      <w:r>
        <w:rPr>
          <w:noProof/>
        </w:rPr>
        <w:t>A.5.</w:t>
      </w:r>
      <w:r>
        <w:rPr>
          <w:rFonts w:asciiTheme="minorHAnsi" w:eastAsiaTheme="minorEastAsia" w:hAnsiTheme="minorHAnsi" w:cstheme="minorBidi"/>
          <w:noProof/>
          <w:lang w:eastAsia="de-DE"/>
        </w:rPr>
        <w:tab/>
      </w:r>
      <w:r w:rsidRPr="00C47F57">
        <w:rPr>
          <w:b/>
          <w:noProof/>
        </w:rPr>
        <w:t>Spiel- und Teilnahmeberechtigungen</w:t>
      </w:r>
      <w:r>
        <w:rPr>
          <w:noProof/>
        </w:rPr>
        <w:tab/>
      </w:r>
      <w:r>
        <w:rPr>
          <w:noProof/>
        </w:rPr>
        <w:fldChar w:fldCharType="begin"/>
      </w:r>
      <w:r>
        <w:rPr>
          <w:noProof/>
        </w:rPr>
        <w:instrText xml:space="preserve"> PAGEREF _Toc504384109 \h </w:instrText>
      </w:r>
      <w:r>
        <w:rPr>
          <w:noProof/>
        </w:rPr>
      </w:r>
      <w:r>
        <w:rPr>
          <w:noProof/>
        </w:rPr>
        <w:fldChar w:fldCharType="separate"/>
      </w:r>
      <w:r w:rsidR="007C6B91">
        <w:rPr>
          <w:noProof/>
        </w:rPr>
        <w:t>4</w:t>
      </w:r>
      <w:r>
        <w:rPr>
          <w:noProof/>
        </w:rPr>
        <w:fldChar w:fldCharType="end"/>
      </w:r>
    </w:p>
    <w:p w14:paraId="7CA75746" w14:textId="45DD9EA0" w:rsidR="00B958C0" w:rsidRDefault="00B958C0" w:rsidP="00B65922">
      <w:pPr>
        <w:pStyle w:val="Verzeichnis3"/>
        <w:spacing w:before="20" w:after="20"/>
        <w:rPr>
          <w:rFonts w:asciiTheme="minorHAnsi" w:eastAsiaTheme="minorEastAsia" w:hAnsiTheme="minorHAnsi" w:cstheme="minorBidi"/>
          <w:noProof/>
          <w:lang w:eastAsia="de-DE"/>
        </w:rPr>
      </w:pPr>
      <w:r>
        <w:rPr>
          <w:noProof/>
        </w:rPr>
        <w:t>A.6.</w:t>
      </w:r>
      <w:r>
        <w:rPr>
          <w:rFonts w:asciiTheme="minorHAnsi" w:eastAsiaTheme="minorEastAsia" w:hAnsiTheme="minorHAnsi" w:cstheme="minorBidi"/>
          <w:noProof/>
          <w:lang w:eastAsia="de-DE"/>
        </w:rPr>
        <w:tab/>
      </w:r>
      <w:r w:rsidRPr="00C47F57">
        <w:rPr>
          <w:b/>
          <w:noProof/>
        </w:rPr>
        <w:t>Turnierleitung</w:t>
      </w:r>
      <w:r>
        <w:rPr>
          <w:noProof/>
        </w:rPr>
        <w:tab/>
      </w:r>
      <w:r>
        <w:rPr>
          <w:noProof/>
        </w:rPr>
        <w:fldChar w:fldCharType="begin"/>
      </w:r>
      <w:r>
        <w:rPr>
          <w:noProof/>
        </w:rPr>
        <w:instrText xml:space="preserve"> PAGEREF _Toc504384126 \h </w:instrText>
      </w:r>
      <w:r>
        <w:rPr>
          <w:noProof/>
        </w:rPr>
      </w:r>
      <w:r>
        <w:rPr>
          <w:noProof/>
        </w:rPr>
        <w:fldChar w:fldCharType="separate"/>
      </w:r>
      <w:r w:rsidR="007C6B91">
        <w:rPr>
          <w:noProof/>
        </w:rPr>
        <w:t>5</w:t>
      </w:r>
      <w:r>
        <w:rPr>
          <w:noProof/>
        </w:rPr>
        <w:fldChar w:fldCharType="end"/>
      </w:r>
    </w:p>
    <w:p w14:paraId="40A0AA35" w14:textId="621B46A1" w:rsidR="00B958C0" w:rsidRDefault="00B958C0" w:rsidP="00B65922">
      <w:pPr>
        <w:pStyle w:val="Verzeichnis3"/>
        <w:spacing w:before="20" w:after="20"/>
        <w:rPr>
          <w:rFonts w:asciiTheme="minorHAnsi" w:eastAsiaTheme="minorEastAsia" w:hAnsiTheme="minorHAnsi" w:cstheme="minorBidi"/>
          <w:noProof/>
          <w:lang w:eastAsia="de-DE"/>
        </w:rPr>
      </w:pPr>
      <w:r>
        <w:rPr>
          <w:noProof/>
        </w:rPr>
        <w:t>A.7.</w:t>
      </w:r>
      <w:r>
        <w:rPr>
          <w:rFonts w:asciiTheme="minorHAnsi" w:eastAsiaTheme="minorEastAsia" w:hAnsiTheme="minorHAnsi" w:cstheme="minorBidi"/>
          <w:noProof/>
          <w:lang w:eastAsia="de-DE"/>
        </w:rPr>
        <w:tab/>
      </w:r>
      <w:r w:rsidRPr="00C47F57">
        <w:rPr>
          <w:b/>
          <w:noProof/>
        </w:rPr>
        <w:t>Ausschreibung, Ausrichtung und Finanzierung von Turnieren</w:t>
      </w:r>
      <w:r>
        <w:rPr>
          <w:noProof/>
        </w:rPr>
        <w:tab/>
      </w:r>
      <w:r>
        <w:rPr>
          <w:noProof/>
        </w:rPr>
        <w:fldChar w:fldCharType="begin"/>
      </w:r>
      <w:r>
        <w:rPr>
          <w:noProof/>
        </w:rPr>
        <w:instrText xml:space="preserve"> PAGEREF _Toc504384128 \h </w:instrText>
      </w:r>
      <w:r>
        <w:rPr>
          <w:noProof/>
        </w:rPr>
      </w:r>
      <w:r>
        <w:rPr>
          <w:noProof/>
        </w:rPr>
        <w:fldChar w:fldCharType="separate"/>
      </w:r>
      <w:r w:rsidR="007C6B91">
        <w:rPr>
          <w:noProof/>
        </w:rPr>
        <w:t>5</w:t>
      </w:r>
      <w:r>
        <w:rPr>
          <w:noProof/>
        </w:rPr>
        <w:fldChar w:fldCharType="end"/>
      </w:r>
    </w:p>
    <w:p w14:paraId="0C698205" w14:textId="4B716B8D" w:rsidR="00B958C0" w:rsidRDefault="00B958C0" w:rsidP="00B65922">
      <w:pPr>
        <w:pStyle w:val="Verzeichnis3"/>
        <w:spacing w:before="20" w:after="20"/>
        <w:rPr>
          <w:rFonts w:asciiTheme="minorHAnsi" w:eastAsiaTheme="minorEastAsia" w:hAnsiTheme="minorHAnsi" w:cstheme="minorBidi"/>
          <w:noProof/>
          <w:lang w:eastAsia="de-DE"/>
        </w:rPr>
      </w:pPr>
      <w:r>
        <w:rPr>
          <w:noProof/>
        </w:rPr>
        <w:t>A.8.</w:t>
      </w:r>
      <w:r>
        <w:rPr>
          <w:rFonts w:asciiTheme="minorHAnsi" w:eastAsiaTheme="minorEastAsia" w:hAnsiTheme="minorHAnsi" w:cstheme="minorBidi"/>
          <w:noProof/>
          <w:lang w:eastAsia="de-DE"/>
        </w:rPr>
        <w:tab/>
      </w:r>
      <w:r w:rsidRPr="00C47F57">
        <w:rPr>
          <w:b/>
          <w:noProof/>
        </w:rPr>
        <w:t>Sanktionsgewalt, Ordnungsmaßnahmen, Schiedsgerichtsbarkeit</w:t>
      </w:r>
      <w:r>
        <w:rPr>
          <w:noProof/>
        </w:rPr>
        <w:tab/>
      </w:r>
      <w:r>
        <w:rPr>
          <w:noProof/>
        </w:rPr>
        <w:fldChar w:fldCharType="begin"/>
      </w:r>
      <w:r>
        <w:rPr>
          <w:noProof/>
        </w:rPr>
        <w:instrText xml:space="preserve"> PAGEREF _Toc504384154 \h </w:instrText>
      </w:r>
      <w:r>
        <w:rPr>
          <w:noProof/>
        </w:rPr>
      </w:r>
      <w:r>
        <w:rPr>
          <w:noProof/>
        </w:rPr>
        <w:fldChar w:fldCharType="separate"/>
      </w:r>
      <w:r w:rsidR="007C6B91">
        <w:rPr>
          <w:noProof/>
        </w:rPr>
        <w:t>6</w:t>
      </w:r>
      <w:r>
        <w:rPr>
          <w:noProof/>
        </w:rPr>
        <w:fldChar w:fldCharType="end"/>
      </w:r>
    </w:p>
    <w:p w14:paraId="7F9654DF" w14:textId="5937CAA0" w:rsidR="00B958C0" w:rsidRDefault="00B958C0" w:rsidP="00B65922">
      <w:pPr>
        <w:pStyle w:val="Verzeichnis1"/>
        <w:spacing w:before="20" w:after="20"/>
        <w:rPr>
          <w:rFonts w:asciiTheme="minorHAnsi" w:eastAsiaTheme="minorEastAsia" w:hAnsiTheme="minorHAnsi" w:cstheme="minorBidi"/>
          <w:noProof/>
          <w:lang w:eastAsia="de-DE"/>
        </w:rPr>
      </w:pPr>
      <w:r w:rsidRPr="00C47F57">
        <w:rPr>
          <w:rFonts w:ascii="Georgia" w:hAnsi="Georgia"/>
          <w:noProof/>
        </w:rPr>
        <w:t>B.</w:t>
      </w:r>
      <w:r>
        <w:rPr>
          <w:rFonts w:asciiTheme="minorHAnsi" w:eastAsiaTheme="minorEastAsia" w:hAnsiTheme="minorHAnsi" w:cstheme="minorBidi"/>
          <w:noProof/>
          <w:lang w:eastAsia="de-DE"/>
        </w:rPr>
        <w:tab/>
      </w:r>
      <w:r w:rsidRPr="00C47F57">
        <w:rPr>
          <w:rFonts w:ascii="Georgia" w:hAnsi="Georgia"/>
          <w:noProof/>
        </w:rPr>
        <w:t>Turniere und Meisterschaften</w:t>
      </w:r>
      <w:r>
        <w:rPr>
          <w:noProof/>
        </w:rPr>
        <w:tab/>
      </w:r>
      <w:r>
        <w:rPr>
          <w:noProof/>
        </w:rPr>
        <w:fldChar w:fldCharType="begin"/>
      </w:r>
      <w:r>
        <w:rPr>
          <w:noProof/>
        </w:rPr>
        <w:instrText xml:space="preserve"> PAGEREF _Toc504384182 \h </w:instrText>
      </w:r>
      <w:r>
        <w:rPr>
          <w:noProof/>
        </w:rPr>
      </w:r>
      <w:r>
        <w:rPr>
          <w:noProof/>
        </w:rPr>
        <w:fldChar w:fldCharType="separate"/>
      </w:r>
      <w:r w:rsidR="007C6B91">
        <w:rPr>
          <w:noProof/>
        </w:rPr>
        <w:t>8</w:t>
      </w:r>
      <w:r>
        <w:rPr>
          <w:noProof/>
        </w:rPr>
        <w:fldChar w:fldCharType="end"/>
      </w:r>
    </w:p>
    <w:p w14:paraId="4542EE64" w14:textId="4C654420" w:rsidR="00B958C0" w:rsidRDefault="00B958C0" w:rsidP="00B65922">
      <w:pPr>
        <w:pStyle w:val="Verzeichnis2"/>
        <w:tabs>
          <w:tab w:val="clear" w:pos="1320"/>
          <w:tab w:val="clear" w:pos="8931"/>
          <w:tab w:val="clear" w:pos="9356"/>
          <w:tab w:val="left" w:pos="1134"/>
          <w:tab w:val="left" w:pos="9498"/>
          <w:tab w:val="left" w:pos="9753"/>
        </w:tabs>
        <w:spacing w:before="20" w:after="20"/>
        <w:ind w:left="0"/>
        <w:rPr>
          <w:rFonts w:asciiTheme="minorHAnsi" w:eastAsiaTheme="minorEastAsia" w:hAnsiTheme="minorHAnsi" w:cstheme="minorBidi"/>
          <w:noProof/>
          <w:lang w:eastAsia="de-DE"/>
        </w:rPr>
      </w:pPr>
      <w:r>
        <w:rPr>
          <w:noProof/>
        </w:rPr>
        <w:t>I.</w:t>
      </w:r>
      <w:r>
        <w:rPr>
          <w:noProof/>
        </w:rPr>
        <w:tab/>
        <w:t>Allgemeine Bestimmungen</w:t>
      </w:r>
      <w:r>
        <w:rPr>
          <w:noProof/>
        </w:rPr>
        <w:tab/>
      </w:r>
      <w:r>
        <w:rPr>
          <w:noProof/>
        </w:rPr>
        <w:fldChar w:fldCharType="begin"/>
      </w:r>
      <w:r>
        <w:rPr>
          <w:noProof/>
        </w:rPr>
        <w:instrText xml:space="preserve"> PAGEREF _Toc504384183 \h </w:instrText>
      </w:r>
      <w:r>
        <w:rPr>
          <w:noProof/>
        </w:rPr>
      </w:r>
      <w:r>
        <w:rPr>
          <w:noProof/>
        </w:rPr>
        <w:fldChar w:fldCharType="separate"/>
      </w:r>
      <w:r w:rsidR="007C6B91">
        <w:rPr>
          <w:noProof/>
        </w:rPr>
        <w:t>8</w:t>
      </w:r>
      <w:r>
        <w:rPr>
          <w:noProof/>
        </w:rPr>
        <w:fldChar w:fldCharType="end"/>
      </w:r>
    </w:p>
    <w:p w14:paraId="33C04413" w14:textId="63F35DF5" w:rsidR="00B958C0" w:rsidRDefault="00B958C0" w:rsidP="00B65922">
      <w:pPr>
        <w:pStyle w:val="Verzeichnis3"/>
        <w:spacing w:before="20" w:after="20"/>
        <w:rPr>
          <w:rFonts w:asciiTheme="minorHAnsi" w:eastAsiaTheme="minorEastAsia" w:hAnsiTheme="minorHAnsi" w:cstheme="minorBidi"/>
          <w:noProof/>
          <w:lang w:eastAsia="de-DE"/>
        </w:rPr>
      </w:pPr>
      <w:r>
        <w:rPr>
          <w:noProof/>
        </w:rPr>
        <w:t>B.1.</w:t>
      </w:r>
      <w:r>
        <w:rPr>
          <w:rFonts w:asciiTheme="minorHAnsi" w:eastAsiaTheme="minorEastAsia" w:hAnsiTheme="minorHAnsi" w:cstheme="minorBidi"/>
          <w:noProof/>
          <w:lang w:eastAsia="de-DE"/>
        </w:rPr>
        <w:tab/>
      </w:r>
      <w:r w:rsidRPr="00C47F57">
        <w:rPr>
          <w:b/>
          <w:noProof/>
        </w:rPr>
        <w:t>Turniermodus</w:t>
      </w:r>
      <w:r>
        <w:rPr>
          <w:noProof/>
        </w:rPr>
        <w:tab/>
      </w:r>
      <w:r>
        <w:rPr>
          <w:noProof/>
        </w:rPr>
        <w:fldChar w:fldCharType="begin"/>
      </w:r>
      <w:r>
        <w:rPr>
          <w:noProof/>
        </w:rPr>
        <w:instrText xml:space="preserve"> PAGEREF _Toc504384184 \h </w:instrText>
      </w:r>
      <w:r>
        <w:rPr>
          <w:noProof/>
        </w:rPr>
      </w:r>
      <w:r>
        <w:rPr>
          <w:noProof/>
        </w:rPr>
        <w:fldChar w:fldCharType="separate"/>
      </w:r>
      <w:r w:rsidR="007C6B91">
        <w:rPr>
          <w:noProof/>
        </w:rPr>
        <w:t>8</w:t>
      </w:r>
      <w:r>
        <w:rPr>
          <w:noProof/>
        </w:rPr>
        <w:fldChar w:fldCharType="end"/>
      </w:r>
    </w:p>
    <w:p w14:paraId="72006D42" w14:textId="0A687425" w:rsidR="00B958C0" w:rsidRDefault="00B958C0" w:rsidP="00B65922">
      <w:pPr>
        <w:pStyle w:val="Verzeichnis3"/>
        <w:spacing w:before="20" w:after="20"/>
        <w:rPr>
          <w:rFonts w:asciiTheme="minorHAnsi" w:eastAsiaTheme="minorEastAsia" w:hAnsiTheme="minorHAnsi" w:cstheme="minorBidi"/>
          <w:noProof/>
          <w:lang w:eastAsia="de-DE"/>
        </w:rPr>
      </w:pPr>
      <w:r>
        <w:rPr>
          <w:noProof/>
        </w:rPr>
        <w:t>B.2.</w:t>
      </w:r>
      <w:r>
        <w:rPr>
          <w:rFonts w:asciiTheme="minorHAnsi" w:eastAsiaTheme="minorEastAsia" w:hAnsiTheme="minorHAnsi" w:cstheme="minorBidi"/>
          <w:noProof/>
          <w:lang w:eastAsia="de-DE"/>
        </w:rPr>
        <w:tab/>
      </w:r>
      <w:r w:rsidRPr="00C47F57">
        <w:rPr>
          <w:b/>
          <w:noProof/>
        </w:rPr>
        <w:t>Meldung</w:t>
      </w:r>
      <w:r>
        <w:rPr>
          <w:noProof/>
        </w:rPr>
        <w:tab/>
      </w:r>
      <w:r>
        <w:rPr>
          <w:noProof/>
        </w:rPr>
        <w:fldChar w:fldCharType="begin"/>
      </w:r>
      <w:r>
        <w:rPr>
          <w:noProof/>
        </w:rPr>
        <w:instrText xml:space="preserve"> PAGEREF _Toc504384185 \h </w:instrText>
      </w:r>
      <w:r>
        <w:rPr>
          <w:noProof/>
        </w:rPr>
      </w:r>
      <w:r>
        <w:rPr>
          <w:noProof/>
        </w:rPr>
        <w:fldChar w:fldCharType="separate"/>
      </w:r>
      <w:r w:rsidR="007C6B91">
        <w:rPr>
          <w:noProof/>
        </w:rPr>
        <w:t>8</w:t>
      </w:r>
      <w:r>
        <w:rPr>
          <w:noProof/>
        </w:rPr>
        <w:fldChar w:fldCharType="end"/>
      </w:r>
    </w:p>
    <w:p w14:paraId="7BAF7A9D" w14:textId="643C77BF" w:rsidR="00B958C0" w:rsidRDefault="00B958C0" w:rsidP="00B65922">
      <w:pPr>
        <w:pStyle w:val="Verzeichnis3"/>
        <w:spacing w:before="20" w:after="20"/>
        <w:rPr>
          <w:rFonts w:asciiTheme="minorHAnsi" w:eastAsiaTheme="minorEastAsia" w:hAnsiTheme="minorHAnsi" w:cstheme="minorBidi"/>
          <w:noProof/>
          <w:lang w:eastAsia="de-DE"/>
        </w:rPr>
      </w:pPr>
      <w:r>
        <w:rPr>
          <w:noProof/>
        </w:rPr>
        <w:t>B.3.</w:t>
      </w:r>
      <w:r>
        <w:rPr>
          <w:rFonts w:asciiTheme="minorHAnsi" w:eastAsiaTheme="minorEastAsia" w:hAnsiTheme="minorHAnsi" w:cstheme="minorBidi"/>
          <w:noProof/>
          <w:lang w:eastAsia="de-DE"/>
        </w:rPr>
        <w:tab/>
      </w:r>
      <w:r w:rsidRPr="00C47F57">
        <w:rPr>
          <w:b/>
          <w:noProof/>
        </w:rPr>
        <w:t>Einzelmeisterschaften</w:t>
      </w:r>
      <w:r>
        <w:rPr>
          <w:noProof/>
        </w:rPr>
        <w:tab/>
      </w:r>
      <w:r>
        <w:rPr>
          <w:noProof/>
        </w:rPr>
        <w:fldChar w:fldCharType="begin"/>
      </w:r>
      <w:r>
        <w:rPr>
          <w:noProof/>
        </w:rPr>
        <w:instrText xml:space="preserve"> PAGEREF _Toc504384187 \h </w:instrText>
      </w:r>
      <w:r>
        <w:rPr>
          <w:noProof/>
        </w:rPr>
      </w:r>
      <w:r>
        <w:rPr>
          <w:noProof/>
        </w:rPr>
        <w:fldChar w:fldCharType="separate"/>
      </w:r>
      <w:r w:rsidR="007C6B91">
        <w:rPr>
          <w:noProof/>
        </w:rPr>
        <w:t>8</w:t>
      </w:r>
      <w:r>
        <w:rPr>
          <w:noProof/>
        </w:rPr>
        <w:fldChar w:fldCharType="end"/>
      </w:r>
    </w:p>
    <w:p w14:paraId="6B674435" w14:textId="7ECABF16" w:rsidR="00B958C0" w:rsidRDefault="00B958C0" w:rsidP="00B65922">
      <w:pPr>
        <w:pStyle w:val="Verzeichnis3"/>
        <w:spacing w:before="20" w:after="20"/>
        <w:rPr>
          <w:rFonts w:asciiTheme="minorHAnsi" w:eastAsiaTheme="minorEastAsia" w:hAnsiTheme="minorHAnsi" w:cstheme="minorBidi"/>
          <w:noProof/>
          <w:lang w:eastAsia="de-DE"/>
        </w:rPr>
      </w:pPr>
      <w:r>
        <w:rPr>
          <w:noProof/>
        </w:rPr>
        <w:t>B.4.</w:t>
      </w:r>
      <w:r>
        <w:rPr>
          <w:rFonts w:asciiTheme="minorHAnsi" w:eastAsiaTheme="minorEastAsia" w:hAnsiTheme="minorHAnsi" w:cstheme="minorBidi"/>
          <w:noProof/>
          <w:lang w:eastAsia="de-DE"/>
        </w:rPr>
        <w:tab/>
      </w:r>
      <w:r w:rsidRPr="00C47F57">
        <w:rPr>
          <w:b/>
          <w:noProof/>
        </w:rPr>
        <w:t xml:space="preserve">Mannschaftsmeisterschaften </w:t>
      </w:r>
      <w:r>
        <w:rPr>
          <w:noProof/>
        </w:rPr>
        <w:t>(jedes Format)</w:t>
      </w:r>
      <w:r>
        <w:rPr>
          <w:noProof/>
        </w:rPr>
        <w:tab/>
      </w:r>
      <w:r>
        <w:rPr>
          <w:noProof/>
        </w:rPr>
        <w:fldChar w:fldCharType="begin"/>
      </w:r>
      <w:r>
        <w:rPr>
          <w:noProof/>
        </w:rPr>
        <w:instrText xml:space="preserve"> PAGEREF _Toc504384192 \h </w:instrText>
      </w:r>
      <w:r>
        <w:rPr>
          <w:noProof/>
        </w:rPr>
      </w:r>
      <w:r>
        <w:rPr>
          <w:noProof/>
        </w:rPr>
        <w:fldChar w:fldCharType="separate"/>
      </w:r>
      <w:r w:rsidR="007C6B91">
        <w:rPr>
          <w:noProof/>
        </w:rPr>
        <w:t>8</w:t>
      </w:r>
      <w:r>
        <w:rPr>
          <w:noProof/>
        </w:rPr>
        <w:fldChar w:fldCharType="end"/>
      </w:r>
    </w:p>
    <w:p w14:paraId="03B0B109" w14:textId="4311B3FD" w:rsidR="00B958C0" w:rsidRDefault="00B958C0" w:rsidP="00B65922">
      <w:pPr>
        <w:pStyle w:val="Verzeichnis3"/>
        <w:spacing w:before="20" w:after="20"/>
        <w:rPr>
          <w:rFonts w:asciiTheme="minorHAnsi" w:eastAsiaTheme="minorEastAsia" w:hAnsiTheme="minorHAnsi" w:cstheme="minorBidi"/>
          <w:noProof/>
          <w:lang w:eastAsia="de-DE"/>
        </w:rPr>
      </w:pPr>
      <w:r>
        <w:rPr>
          <w:noProof/>
        </w:rPr>
        <w:t>B.5.</w:t>
      </w:r>
      <w:r>
        <w:rPr>
          <w:rFonts w:asciiTheme="minorHAnsi" w:eastAsiaTheme="minorEastAsia" w:hAnsiTheme="minorHAnsi" w:cstheme="minorBidi"/>
          <w:noProof/>
          <w:lang w:eastAsia="de-DE"/>
        </w:rPr>
        <w:tab/>
      </w:r>
      <w:r w:rsidRPr="00C47F57">
        <w:rPr>
          <w:b/>
          <w:noProof/>
        </w:rPr>
        <w:t>Wertung und Platzierung bei Meisterschaften</w:t>
      </w:r>
      <w:r>
        <w:rPr>
          <w:noProof/>
        </w:rPr>
        <w:tab/>
      </w:r>
      <w:r>
        <w:rPr>
          <w:noProof/>
        </w:rPr>
        <w:fldChar w:fldCharType="begin"/>
      </w:r>
      <w:r>
        <w:rPr>
          <w:noProof/>
        </w:rPr>
        <w:instrText xml:space="preserve"> PAGEREF _Toc504384251 \h </w:instrText>
      </w:r>
      <w:r>
        <w:rPr>
          <w:noProof/>
        </w:rPr>
      </w:r>
      <w:r>
        <w:rPr>
          <w:noProof/>
        </w:rPr>
        <w:fldChar w:fldCharType="separate"/>
      </w:r>
      <w:r w:rsidR="007C6B91">
        <w:rPr>
          <w:noProof/>
        </w:rPr>
        <w:t>11</w:t>
      </w:r>
      <w:r>
        <w:rPr>
          <w:noProof/>
        </w:rPr>
        <w:fldChar w:fldCharType="end"/>
      </w:r>
    </w:p>
    <w:p w14:paraId="2925BB13" w14:textId="1932DAA3" w:rsidR="00B958C0" w:rsidRDefault="00B958C0" w:rsidP="00B65922">
      <w:pPr>
        <w:pStyle w:val="Verzeichnis3"/>
        <w:spacing w:before="20" w:after="20"/>
        <w:rPr>
          <w:rFonts w:asciiTheme="minorHAnsi" w:eastAsiaTheme="minorEastAsia" w:hAnsiTheme="minorHAnsi" w:cstheme="minorBidi"/>
          <w:noProof/>
          <w:lang w:eastAsia="de-DE"/>
        </w:rPr>
      </w:pPr>
      <w:r>
        <w:rPr>
          <w:noProof/>
        </w:rPr>
        <w:t>B.6.</w:t>
      </w:r>
      <w:r>
        <w:rPr>
          <w:rFonts w:asciiTheme="minorHAnsi" w:eastAsiaTheme="minorEastAsia" w:hAnsiTheme="minorHAnsi" w:cstheme="minorBidi"/>
          <w:noProof/>
          <w:lang w:eastAsia="de-DE"/>
        </w:rPr>
        <w:tab/>
      </w:r>
      <w:r w:rsidRPr="00C47F57">
        <w:rPr>
          <w:b/>
          <w:noProof/>
        </w:rPr>
        <w:t>Bedenkzeiten und Uhren</w:t>
      </w:r>
      <w:r>
        <w:rPr>
          <w:noProof/>
        </w:rPr>
        <w:tab/>
      </w:r>
      <w:r>
        <w:rPr>
          <w:noProof/>
        </w:rPr>
        <w:fldChar w:fldCharType="begin"/>
      </w:r>
      <w:r>
        <w:rPr>
          <w:noProof/>
        </w:rPr>
        <w:instrText xml:space="preserve"> PAGEREF _Toc504384274 \h </w:instrText>
      </w:r>
      <w:r>
        <w:rPr>
          <w:noProof/>
        </w:rPr>
      </w:r>
      <w:r>
        <w:rPr>
          <w:noProof/>
        </w:rPr>
        <w:fldChar w:fldCharType="separate"/>
      </w:r>
      <w:r w:rsidR="007C6B91">
        <w:rPr>
          <w:noProof/>
        </w:rPr>
        <w:t>12</w:t>
      </w:r>
      <w:r>
        <w:rPr>
          <w:noProof/>
        </w:rPr>
        <w:fldChar w:fldCharType="end"/>
      </w:r>
    </w:p>
    <w:p w14:paraId="72AB7998" w14:textId="4EFA5E01" w:rsidR="00B958C0" w:rsidRDefault="00B958C0" w:rsidP="00B65922">
      <w:pPr>
        <w:pStyle w:val="Verzeichnis3"/>
        <w:spacing w:before="20" w:after="20"/>
        <w:rPr>
          <w:rFonts w:asciiTheme="minorHAnsi" w:eastAsiaTheme="minorEastAsia" w:hAnsiTheme="minorHAnsi" w:cstheme="minorBidi"/>
          <w:noProof/>
          <w:lang w:eastAsia="de-DE"/>
        </w:rPr>
      </w:pPr>
      <w:r>
        <w:rPr>
          <w:noProof/>
        </w:rPr>
        <w:t>B.7.</w:t>
      </w:r>
      <w:r>
        <w:rPr>
          <w:rFonts w:asciiTheme="minorHAnsi" w:eastAsiaTheme="minorEastAsia" w:hAnsiTheme="minorHAnsi" w:cstheme="minorBidi"/>
          <w:noProof/>
          <w:lang w:eastAsia="de-DE"/>
        </w:rPr>
        <w:tab/>
      </w:r>
      <w:r w:rsidRPr="00C47F57">
        <w:rPr>
          <w:b/>
          <w:noProof/>
        </w:rPr>
        <w:t>Festlegungen zu FIDE-Regeln und zusätzliche Wettkampfregeln</w:t>
      </w:r>
      <w:r>
        <w:rPr>
          <w:noProof/>
        </w:rPr>
        <w:tab/>
      </w:r>
      <w:r>
        <w:rPr>
          <w:noProof/>
        </w:rPr>
        <w:fldChar w:fldCharType="begin"/>
      </w:r>
      <w:r>
        <w:rPr>
          <w:noProof/>
        </w:rPr>
        <w:instrText xml:space="preserve"> PAGEREF _Toc504384284 \h </w:instrText>
      </w:r>
      <w:r>
        <w:rPr>
          <w:noProof/>
        </w:rPr>
      </w:r>
      <w:r>
        <w:rPr>
          <w:noProof/>
        </w:rPr>
        <w:fldChar w:fldCharType="separate"/>
      </w:r>
      <w:r w:rsidR="007C6B91">
        <w:rPr>
          <w:noProof/>
        </w:rPr>
        <w:t>12</w:t>
      </w:r>
      <w:r>
        <w:rPr>
          <w:noProof/>
        </w:rPr>
        <w:fldChar w:fldCharType="end"/>
      </w:r>
    </w:p>
    <w:p w14:paraId="2EE540C1" w14:textId="75F52E71" w:rsidR="00B958C0" w:rsidRDefault="00B958C0" w:rsidP="00B65922">
      <w:pPr>
        <w:pStyle w:val="Verzeichnis3"/>
        <w:spacing w:before="20" w:after="20"/>
        <w:rPr>
          <w:rFonts w:asciiTheme="minorHAnsi" w:eastAsiaTheme="minorEastAsia" w:hAnsiTheme="minorHAnsi" w:cstheme="minorBidi"/>
          <w:noProof/>
          <w:lang w:eastAsia="de-DE"/>
        </w:rPr>
      </w:pPr>
      <w:r>
        <w:rPr>
          <w:noProof/>
        </w:rPr>
        <w:t>B.8.</w:t>
      </w:r>
      <w:r>
        <w:rPr>
          <w:rFonts w:asciiTheme="minorHAnsi" w:eastAsiaTheme="minorEastAsia" w:hAnsiTheme="minorHAnsi" w:cstheme="minorBidi"/>
          <w:noProof/>
          <w:lang w:eastAsia="de-DE"/>
        </w:rPr>
        <w:tab/>
      </w:r>
      <w:r w:rsidRPr="00C47F57">
        <w:rPr>
          <w:b/>
          <w:noProof/>
        </w:rPr>
        <w:t>Partieerfassung</w:t>
      </w:r>
      <w:r>
        <w:rPr>
          <w:noProof/>
        </w:rPr>
        <w:tab/>
      </w:r>
      <w:r>
        <w:rPr>
          <w:noProof/>
        </w:rPr>
        <w:fldChar w:fldCharType="begin"/>
      </w:r>
      <w:r>
        <w:rPr>
          <w:noProof/>
        </w:rPr>
        <w:instrText xml:space="preserve"> PAGEREF _Toc504384286 \h </w:instrText>
      </w:r>
      <w:r>
        <w:rPr>
          <w:noProof/>
        </w:rPr>
      </w:r>
      <w:r>
        <w:rPr>
          <w:noProof/>
        </w:rPr>
        <w:fldChar w:fldCharType="separate"/>
      </w:r>
      <w:r w:rsidR="007C6B91">
        <w:rPr>
          <w:noProof/>
        </w:rPr>
        <w:t>13</w:t>
      </w:r>
      <w:r>
        <w:rPr>
          <w:noProof/>
        </w:rPr>
        <w:fldChar w:fldCharType="end"/>
      </w:r>
    </w:p>
    <w:p w14:paraId="08DAE19D" w14:textId="5A039C56" w:rsidR="00B958C0" w:rsidRDefault="00B958C0" w:rsidP="00B65922">
      <w:pPr>
        <w:pStyle w:val="Verzeichnis3"/>
        <w:spacing w:before="20" w:after="20"/>
        <w:rPr>
          <w:rFonts w:asciiTheme="minorHAnsi" w:eastAsiaTheme="minorEastAsia" w:hAnsiTheme="minorHAnsi" w:cstheme="minorBidi"/>
          <w:noProof/>
          <w:lang w:eastAsia="de-DE"/>
        </w:rPr>
      </w:pPr>
      <w:r>
        <w:rPr>
          <w:noProof/>
        </w:rPr>
        <w:t>B.9.</w:t>
      </w:r>
      <w:r>
        <w:rPr>
          <w:rFonts w:asciiTheme="minorHAnsi" w:eastAsiaTheme="minorEastAsia" w:hAnsiTheme="minorHAnsi" w:cstheme="minorBidi"/>
          <w:noProof/>
          <w:lang w:eastAsia="de-DE"/>
        </w:rPr>
        <w:tab/>
      </w:r>
      <w:r>
        <w:rPr>
          <w:noProof/>
        </w:rPr>
        <w:t>Salvatorische Klausel</w:t>
      </w:r>
      <w:r>
        <w:rPr>
          <w:noProof/>
        </w:rPr>
        <w:tab/>
      </w:r>
      <w:r>
        <w:rPr>
          <w:noProof/>
        </w:rPr>
        <w:fldChar w:fldCharType="begin"/>
      </w:r>
      <w:r>
        <w:rPr>
          <w:noProof/>
        </w:rPr>
        <w:instrText xml:space="preserve"> PAGEREF _Toc504384293 \h </w:instrText>
      </w:r>
      <w:r>
        <w:rPr>
          <w:noProof/>
        </w:rPr>
      </w:r>
      <w:r>
        <w:rPr>
          <w:noProof/>
        </w:rPr>
        <w:fldChar w:fldCharType="separate"/>
      </w:r>
      <w:r w:rsidR="007C6B91">
        <w:rPr>
          <w:noProof/>
        </w:rPr>
        <w:t>13</w:t>
      </w:r>
      <w:r>
        <w:rPr>
          <w:noProof/>
        </w:rPr>
        <w:fldChar w:fldCharType="end"/>
      </w:r>
    </w:p>
    <w:p w14:paraId="500DFE07" w14:textId="57916FAC" w:rsidR="00B958C0" w:rsidRPr="00B958C0" w:rsidRDefault="00B958C0" w:rsidP="00B65922">
      <w:pPr>
        <w:pStyle w:val="Verzeichnis2"/>
        <w:tabs>
          <w:tab w:val="clear" w:pos="1320"/>
          <w:tab w:val="clear" w:pos="8931"/>
          <w:tab w:val="clear" w:pos="9356"/>
          <w:tab w:val="left" w:pos="1134"/>
          <w:tab w:val="left" w:pos="9498"/>
          <w:tab w:val="left" w:pos="9753"/>
        </w:tabs>
        <w:spacing w:before="20" w:after="20"/>
        <w:ind w:left="0"/>
        <w:rPr>
          <w:noProof/>
        </w:rPr>
      </w:pPr>
      <w:r>
        <w:rPr>
          <w:noProof/>
        </w:rPr>
        <w:t>II.</w:t>
      </w:r>
      <w:r w:rsidRPr="00B958C0">
        <w:rPr>
          <w:noProof/>
        </w:rPr>
        <w:tab/>
      </w:r>
      <w:r>
        <w:rPr>
          <w:noProof/>
        </w:rPr>
        <w:t>Weitergehende Bestimmungen zu ausgewählten Meisterschaften</w:t>
      </w:r>
      <w:r>
        <w:rPr>
          <w:noProof/>
        </w:rPr>
        <w:tab/>
      </w:r>
      <w:r>
        <w:rPr>
          <w:noProof/>
        </w:rPr>
        <w:fldChar w:fldCharType="begin"/>
      </w:r>
      <w:r>
        <w:rPr>
          <w:noProof/>
        </w:rPr>
        <w:instrText xml:space="preserve"> PAGEREF _Toc504384294 \h </w:instrText>
      </w:r>
      <w:r>
        <w:rPr>
          <w:noProof/>
        </w:rPr>
      </w:r>
      <w:r>
        <w:rPr>
          <w:noProof/>
        </w:rPr>
        <w:fldChar w:fldCharType="separate"/>
      </w:r>
      <w:r w:rsidR="007C6B91">
        <w:rPr>
          <w:noProof/>
        </w:rPr>
        <w:t>13</w:t>
      </w:r>
      <w:r>
        <w:rPr>
          <w:noProof/>
        </w:rPr>
        <w:fldChar w:fldCharType="end"/>
      </w:r>
    </w:p>
    <w:p w14:paraId="43D74303" w14:textId="017610ED" w:rsidR="00B958C0" w:rsidRDefault="00B958C0" w:rsidP="00B65922">
      <w:pPr>
        <w:pStyle w:val="Verzeichnis3"/>
        <w:spacing w:before="20" w:after="20"/>
        <w:rPr>
          <w:rFonts w:asciiTheme="minorHAnsi" w:eastAsiaTheme="minorEastAsia" w:hAnsiTheme="minorHAnsi" w:cstheme="minorBidi"/>
          <w:noProof/>
          <w:lang w:eastAsia="de-DE"/>
        </w:rPr>
      </w:pPr>
      <w:r>
        <w:rPr>
          <w:noProof/>
        </w:rPr>
        <w:t>B.10.</w:t>
      </w:r>
      <w:r>
        <w:rPr>
          <w:rFonts w:asciiTheme="minorHAnsi" w:eastAsiaTheme="minorEastAsia" w:hAnsiTheme="minorHAnsi" w:cstheme="minorBidi"/>
          <w:noProof/>
          <w:lang w:eastAsia="de-DE"/>
        </w:rPr>
        <w:tab/>
      </w:r>
      <w:r w:rsidRPr="00C47F57">
        <w:rPr>
          <w:b/>
          <w:noProof/>
        </w:rPr>
        <w:t>Meisterschaften der Allgemeinen Klasse</w:t>
      </w:r>
      <w:r>
        <w:rPr>
          <w:noProof/>
        </w:rPr>
        <w:tab/>
      </w:r>
      <w:r>
        <w:rPr>
          <w:noProof/>
        </w:rPr>
        <w:fldChar w:fldCharType="begin"/>
      </w:r>
      <w:r>
        <w:rPr>
          <w:noProof/>
        </w:rPr>
        <w:instrText xml:space="preserve"> PAGEREF _Toc504384295 \h </w:instrText>
      </w:r>
      <w:r>
        <w:rPr>
          <w:noProof/>
        </w:rPr>
      </w:r>
      <w:r>
        <w:rPr>
          <w:noProof/>
        </w:rPr>
        <w:fldChar w:fldCharType="separate"/>
      </w:r>
      <w:r w:rsidR="007C6B91">
        <w:rPr>
          <w:noProof/>
        </w:rPr>
        <w:t>13</w:t>
      </w:r>
      <w:r>
        <w:rPr>
          <w:noProof/>
        </w:rPr>
        <w:fldChar w:fldCharType="end"/>
      </w:r>
    </w:p>
    <w:p w14:paraId="23A0F236" w14:textId="2973F5BE" w:rsidR="00B958C0" w:rsidRDefault="00B958C0" w:rsidP="00B65922">
      <w:pPr>
        <w:pStyle w:val="Verzeichnis3"/>
        <w:spacing w:before="20" w:after="20"/>
        <w:rPr>
          <w:rFonts w:asciiTheme="minorHAnsi" w:eastAsiaTheme="minorEastAsia" w:hAnsiTheme="minorHAnsi" w:cstheme="minorBidi"/>
          <w:noProof/>
          <w:lang w:eastAsia="de-DE"/>
        </w:rPr>
      </w:pPr>
      <w:r>
        <w:rPr>
          <w:noProof/>
        </w:rPr>
        <w:t>B.11.</w:t>
      </w:r>
      <w:r>
        <w:rPr>
          <w:rFonts w:asciiTheme="minorHAnsi" w:eastAsiaTheme="minorEastAsia" w:hAnsiTheme="minorHAnsi" w:cstheme="minorBidi"/>
          <w:noProof/>
          <w:lang w:eastAsia="de-DE"/>
        </w:rPr>
        <w:tab/>
      </w:r>
      <w:r w:rsidRPr="00C47F57">
        <w:rPr>
          <w:b/>
          <w:noProof/>
        </w:rPr>
        <w:t>Meisterschaften der Jugend</w:t>
      </w:r>
      <w:r>
        <w:rPr>
          <w:noProof/>
        </w:rPr>
        <w:tab/>
      </w:r>
      <w:r>
        <w:rPr>
          <w:noProof/>
        </w:rPr>
        <w:fldChar w:fldCharType="begin"/>
      </w:r>
      <w:r>
        <w:rPr>
          <w:noProof/>
        </w:rPr>
        <w:instrText xml:space="preserve"> PAGEREF _Toc504384351 \h </w:instrText>
      </w:r>
      <w:r>
        <w:rPr>
          <w:noProof/>
        </w:rPr>
      </w:r>
      <w:r>
        <w:rPr>
          <w:noProof/>
        </w:rPr>
        <w:fldChar w:fldCharType="separate"/>
      </w:r>
      <w:r w:rsidR="007C6B91">
        <w:rPr>
          <w:noProof/>
        </w:rPr>
        <w:t>15</w:t>
      </w:r>
      <w:r>
        <w:rPr>
          <w:noProof/>
        </w:rPr>
        <w:fldChar w:fldCharType="end"/>
      </w:r>
    </w:p>
    <w:p w14:paraId="6E32E7C1" w14:textId="60A742DA" w:rsidR="00B958C0" w:rsidRDefault="00B958C0" w:rsidP="00B65922">
      <w:pPr>
        <w:pStyle w:val="Verzeichnis3"/>
        <w:spacing w:before="20" w:after="20"/>
        <w:rPr>
          <w:rFonts w:asciiTheme="minorHAnsi" w:eastAsiaTheme="minorEastAsia" w:hAnsiTheme="minorHAnsi" w:cstheme="minorBidi"/>
          <w:noProof/>
          <w:lang w:eastAsia="de-DE"/>
        </w:rPr>
      </w:pPr>
      <w:r>
        <w:rPr>
          <w:noProof/>
        </w:rPr>
        <w:t>B.12.</w:t>
      </w:r>
      <w:r>
        <w:rPr>
          <w:rFonts w:asciiTheme="minorHAnsi" w:eastAsiaTheme="minorEastAsia" w:hAnsiTheme="minorHAnsi" w:cstheme="minorBidi"/>
          <w:noProof/>
          <w:lang w:eastAsia="de-DE"/>
        </w:rPr>
        <w:tab/>
      </w:r>
      <w:r w:rsidRPr="00C47F57">
        <w:rPr>
          <w:b/>
          <w:noProof/>
        </w:rPr>
        <w:t>Meisterschaften der Senioren</w:t>
      </w:r>
      <w:r>
        <w:rPr>
          <w:noProof/>
        </w:rPr>
        <w:tab/>
      </w:r>
      <w:r>
        <w:rPr>
          <w:noProof/>
        </w:rPr>
        <w:fldChar w:fldCharType="begin"/>
      </w:r>
      <w:r>
        <w:rPr>
          <w:noProof/>
        </w:rPr>
        <w:instrText xml:space="preserve"> PAGEREF _Toc504384388 \h </w:instrText>
      </w:r>
      <w:r>
        <w:rPr>
          <w:noProof/>
        </w:rPr>
      </w:r>
      <w:r>
        <w:rPr>
          <w:noProof/>
        </w:rPr>
        <w:fldChar w:fldCharType="separate"/>
      </w:r>
      <w:r w:rsidR="007C6B91">
        <w:rPr>
          <w:noProof/>
        </w:rPr>
        <w:t>17</w:t>
      </w:r>
      <w:r>
        <w:rPr>
          <w:noProof/>
        </w:rPr>
        <w:fldChar w:fldCharType="end"/>
      </w:r>
    </w:p>
    <w:p w14:paraId="792E3AA3" w14:textId="0BBC9FD2" w:rsidR="00B958C0" w:rsidRDefault="00B958C0" w:rsidP="00B65922">
      <w:pPr>
        <w:pStyle w:val="Verzeichnis3"/>
        <w:spacing w:before="20" w:after="20"/>
        <w:rPr>
          <w:rFonts w:asciiTheme="minorHAnsi" w:eastAsiaTheme="minorEastAsia" w:hAnsiTheme="minorHAnsi" w:cstheme="minorBidi"/>
          <w:noProof/>
          <w:lang w:eastAsia="de-DE"/>
        </w:rPr>
      </w:pPr>
      <w:r>
        <w:rPr>
          <w:noProof/>
        </w:rPr>
        <w:t>B.13.</w:t>
      </w:r>
      <w:r>
        <w:rPr>
          <w:rFonts w:asciiTheme="minorHAnsi" w:eastAsiaTheme="minorEastAsia" w:hAnsiTheme="minorHAnsi" w:cstheme="minorBidi"/>
          <w:noProof/>
          <w:lang w:eastAsia="de-DE"/>
        </w:rPr>
        <w:tab/>
      </w:r>
      <w:r w:rsidRPr="00C47F57">
        <w:rPr>
          <w:b/>
          <w:noProof/>
        </w:rPr>
        <w:t>Meisterschaften der Frauen</w:t>
      </w:r>
      <w:r>
        <w:rPr>
          <w:noProof/>
        </w:rPr>
        <w:tab/>
      </w:r>
      <w:r>
        <w:rPr>
          <w:noProof/>
        </w:rPr>
        <w:fldChar w:fldCharType="begin"/>
      </w:r>
      <w:r>
        <w:rPr>
          <w:noProof/>
        </w:rPr>
        <w:instrText xml:space="preserve"> PAGEREF _Toc504384399 \h </w:instrText>
      </w:r>
      <w:r>
        <w:rPr>
          <w:noProof/>
        </w:rPr>
      </w:r>
      <w:r>
        <w:rPr>
          <w:noProof/>
        </w:rPr>
        <w:fldChar w:fldCharType="separate"/>
      </w:r>
      <w:r w:rsidR="007C6B91">
        <w:rPr>
          <w:noProof/>
        </w:rPr>
        <w:t>18</w:t>
      </w:r>
      <w:r>
        <w:rPr>
          <w:noProof/>
        </w:rPr>
        <w:fldChar w:fldCharType="end"/>
      </w:r>
    </w:p>
    <w:p w14:paraId="01DDE654" w14:textId="3C15F661" w:rsidR="00B958C0" w:rsidRDefault="00B958C0" w:rsidP="00B65922">
      <w:pPr>
        <w:pStyle w:val="Verzeichnis1"/>
        <w:spacing w:before="20" w:after="20"/>
        <w:rPr>
          <w:rFonts w:asciiTheme="minorHAnsi" w:eastAsiaTheme="minorEastAsia" w:hAnsiTheme="minorHAnsi" w:cstheme="minorBidi"/>
          <w:noProof/>
          <w:lang w:eastAsia="de-DE"/>
        </w:rPr>
      </w:pPr>
      <w:r w:rsidRPr="00C47F57">
        <w:rPr>
          <w:rFonts w:ascii="Georgia" w:hAnsi="Georgia"/>
          <w:noProof/>
        </w:rPr>
        <w:t>C.</w:t>
      </w:r>
      <w:r>
        <w:rPr>
          <w:rFonts w:asciiTheme="minorHAnsi" w:eastAsiaTheme="minorEastAsia" w:hAnsiTheme="minorHAnsi" w:cstheme="minorBidi"/>
          <w:noProof/>
          <w:lang w:eastAsia="de-DE"/>
        </w:rPr>
        <w:tab/>
      </w:r>
      <w:r w:rsidRPr="00C47F57">
        <w:rPr>
          <w:rFonts w:ascii="Georgia" w:hAnsi="Georgia"/>
          <w:noProof/>
        </w:rPr>
        <w:t>Anhänge</w:t>
      </w:r>
      <w:r>
        <w:rPr>
          <w:noProof/>
        </w:rPr>
        <w:tab/>
      </w:r>
      <w:r>
        <w:rPr>
          <w:noProof/>
        </w:rPr>
        <w:fldChar w:fldCharType="begin"/>
      </w:r>
      <w:r>
        <w:rPr>
          <w:noProof/>
        </w:rPr>
        <w:instrText xml:space="preserve"> PAGEREF _Toc504384407 \h </w:instrText>
      </w:r>
      <w:r>
        <w:rPr>
          <w:noProof/>
        </w:rPr>
      </w:r>
      <w:r>
        <w:rPr>
          <w:noProof/>
        </w:rPr>
        <w:fldChar w:fldCharType="separate"/>
      </w:r>
      <w:r w:rsidR="007C6B91">
        <w:rPr>
          <w:noProof/>
        </w:rPr>
        <w:t>18</w:t>
      </w:r>
      <w:r>
        <w:rPr>
          <w:noProof/>
        </w:rPr>
        <w:fldChar w:fldCharType="end"/>
      </w:r>
    </w:p>
    <w:p w14:paraId="38D9E03C" w14:textId="4A554596" w:rsidR="00B958C0" w:rsidRDefault="00B958C0" w:rsidP="00B65922">
      <w:pPr>
        <w:pStyle w:val="Verzeichnis3"/>
        <w:spacing w:before="20" w:after="20"/>
        <w:rPr>
          <w:rFonts w:asciiTheme="minorHAnsi" w:eastAsiaTheme="minorEastAsia" w:hAnsiTheme="minorHAnsi" w:cstheme="minorBidi"/>
          <w:noProof/>
          <w:lang w:eastAsia="de-DE"/>
        </w:rPr>
      </w:pPr>
      <w:r>
        <w:rPr>
          <w:noProof/>
        </w:rPr>
        <w:t>C.1.</w:t>
      </w:r>
      <w:r>
        <w:rPr>
          <w:rFonts w:asciiTheme="minorHAnsi" w:eastAsiaTheme="minorEastAsia" w:hAnsiTheme="minorHAnsi" w:cstheme="minorBidi"/>
          <w:noProof/>
          <w:lang w:eastAsia="de-DE"/>
        </w:rPr>
        <w:tab/>
      </w:r>
      <w:r w:rsidRPr="00C47F57">
        <w:rPr>
          <w:b/>
          <w:noProof/>
        </w:rPr>
        <w:t>Gebührenordnung</w:t>
      </w:r>
      <w:r>
        <w:rPr>
          <w:noProof/>
        </w:rPr>
        <w:tab/>
      </w:r>
      <w:r>
        <w:rPr>
          <w:noProof/>
        </w:rPr>
        <w:fldChar w:fldCharType="begin"/>
      </w:r>
      <w:r>
        <w:rPr>
          <w:noProof/>
        </w:rPr>
        <w:instrText xml:space="preserve"> PAGEREF _Toc504384408 \h </w:instrText>
      </w:r>
      <w:r>
        <w:rPr>
          <w:noProof/>
        </w:rPr>
      </w:r>
      <w:r>
        <w:rPr>
          <w:noProof/>
        </w:rPr>
        <w:fldChar w:fldCharType="separate"/>
      </w:r>
      <w:r w:rsidR="007C6B91">
        <w:rPr>
          <w:noProof/>
        </w:rPr>
        <w:t>18</w:t>
      </w:r>
      <w:r>
        <w:rPr>
          <w:noProof/>
        </w:rPr>
        <w:fldChar w:fldCharType="end"/>
      </w:r>
    </w:p>
    <w:p w14:paraId="197C2EB9" w14:textId="445B6B7A" w:rsidR="00B958C0" w:rsidRDefault="00B958C0" w:rsidP="00B65922">
      <w:pPr>
        <w:pStyle w:val="Verzeichnis3"/>
        <w:spacing w:before="20" w:after="20"/>
        <w:rPr>
          <w:rFonts w:asciiTheme="minorHAnsi" w:eastAsiaTheme="minorEastAsia" w:hAnsiTheme="minorHAnsi" w:cstheme="minorBidi"/>
          <w:noProof/>
          <w:lang w:eastAsia="de-DE"/>
        </w:rPr>
      </w:pPr>
      <w:r>
        <w:rPr>
          <w:noProof/>
        </w:rPr>
        <w:t>C.2.</w:t>
      </w:r>
      <w:r>
        <w:rPr>
          <w:rFonts w:asciiTheme="minorHAnsi" w:eastAsiaTheme="minorEastAsia" w:hAnsiTheme="minorHAnsi" w:cstheme="minorBidi"/>
          <w:noProof/>
          <w:lang w:eastAsia="de-DE"/>
        </w:rPr>
        <w:tab/>
      </w:r>
      <w:r w:rsidRPr="00C47F57">
        <w:rPr>
          <w:b/>
          <w:noProof/>
        </w:rPr>
        <w:t>Mannschaftsführer</w:t>
      </w:r>
      <w:r>
        <w:rPr>
          <w:noProof/>
        </w:rPr>
        <w:tab/>
      </w:r>
      <w:r>
        <w:rPr>
          <w:noProof/>
        </w:rPr>
        <w:fldChar w:fldCharType="begin"/>
      </w:r>
      <w:r>
        <w:rPr>
          <w:noProof/>
        </w:rPr>
        <w:instrText xml:space="preserve"> PAGEREF _Toc504384409 \h </w:instrText>
      </w:r>
      <w:r>
        <w:rPr>
          <w:noProof/>
        </w:rPr>
      </w:r>
      <w:r>
        <w:rPr>
          <w:noProof/>
        </w:rPr>
        <w:fldChar w:fldCharType="separate"/>
      </w:r>
      <w:r w:rsidR="007C6B91">
        <w:rPr>
          <w:noProof/>
        </w:rPr>
        <w:t>19</w:t>
      </w:r>
      <w:r>
        <w:rPr>
          <w:noProof/>
        </w:rPr>
        <w:fldChar w:fldCharType="end"/>
      </w:r>
    </w:p>
    <w:p w14:paraId="6634009D" w14:textId="0236F4F3" w:rsidR="00B958C0" w:rsidRDefault="00B958C0" w:rsidP="00B65922">
      <w:pPr>
        <w:pStyle w:val="Verzeichnis1"/>
        <w:spacing w:before="20" w:after="20"/>
        <w:rPr>
          <w:rFonts w:asciiTheme="minorHAnsi" w:eastAsiaTheme="minorEastAsia" w:hAnsiTheme="minorHAnsi" w:cstheme="minorBidi"/>
          <w:noProof/>
          <w:lang w:eastAsia="de-DE"/>
        </w:rPr>
      </w:pPr>
      <w:r w:rsidRPr="00C47F57">
        <w:rPr>
          <w:rFonts w:ascii="Georgia" w:hAnsi="Georgia"/>
          <w:noProof/>
        </w:rPr>
        <w:t>D.</w:t>
      </w:r>
      <w:r>
        <w:rPr>
          <w:rFonts w:asciiTheme="minorHAnsi" w:eastAsiaTheme="minorEastAsia" w:hAnsiTheme="minorHAnsi" w:cstheme="minorBidi"/>
          <w:noProof/>
          <w:lang w:eastAsia="de-DE"/>
        </w:rPr>
        <w:tab/>
      </w:r>
      <w:r w:rsidRPr="00C47F57">
        <w:rPr>
          <w:rFonts w:ascii="Georgia" w:hAnsi="Georgia"/>
          <w:noProof/>
        </w:rPr>
        <w:t>Impressum</w:t>
      </w:r>
      <w:r>
        <w:rPr>
          <w:noProof/>
        </w:rPr>
        <w:tab/>
      </w:r>
      <w:r>
        <w:rPr>
          <w:noProof/>
        </w:rPr>
        <w:fldChar w:fldCharType="begin"/>
      </w:r>
      <w:r>
        <w:rPr>
          <w:noProof/>
        </w:rPr>
        <w:instrText xml:space="preserve"> PAGEREF _Toc504384429 \h </w:instrText>
      </w:r>
      <w:r>
        <w:rPr>
          <w:noProof/>
        </w:rPr>
      </w:r>
      <w:r>
        <w:rPr>
          <w:noProof/>
        </w:rPr>
        <w:fldChar w:fldCharType="separate"/>
      </w:r>
      <w:r w:rsidR="007C6B91">
        <w:rPr>
          <w:noProof/>
        </w:rPr>
        <w:t>20</w:t>
      </w:r>
      <w:r>
        <w:rPr>
          <w:noProof/>
        </w:rPr>
        <w:fldChar w:fldCharType="end"/>
      </w:r>
    </w:p>
    <w:p w14:paraId="24F6A907" w14:textId="315370CE" w:rsidR="005C64E8" w:rsidRDefault="00145840" w:rsidP="00B65922">
      <w:pPr>
        <w:pStyle w:val="Verzeichnis1"/>
        <w:tabs>
          <w:tab w:val="clear" w:pos="1134"/>
          <w:tab w:val="left" w:pos="849"/>
          <w:tab w:val="left" w:pos="9056"/>
        </w:tabs>
        <w:spacing w:before="20" w:after="20"/>
        <w:ind w:left="849" w:hanging="849"/>
        <w:rPr>
          <w:rFonts w:eastAsia="Times New Roman"/>
          <w:noProof/>
        </w:rPr>
      </w:pPr>
      <w:r>
        <w:rPr>
          <w:rFonts w:eastAsia="Times New Roman"/>
          <w:noProof/>
        </w:rPr>
        <w:fldChar w:fldCharType="end"/>
      </w:r>
      <w:r w:rsidR="005C64E8">
        <w:rPr>
          <w:rFonts w:eastAsia="Times New Roman"/>
          <w:noProof/>
        </w:rPr>
        <w:br w:type="page"/>
      </w:r>
    </w:p>
    <w:p w14:paraId="698D648F" w14:textId="77777777" w:rsidR="009374E9" w:rsidRPr="00715F38" w:rsidRDefault="00145840" w:rsidP="007D7946">
      <w:pPr>
        <w:pStyle w:val="berschrift1"/>
        <w:numPr>
          <w:ilvl w:val="0"/>
          <w:numId w:val="1"/>
        </w:numPr>
        <w:spacing w:before="60" w:beforeAutospacing="0" w:after="60" w:afterAutospacing="0"/>
        <w:rPr>
          <w:rFonts w:ascii="Georgia" w:hAnsi="Georgia"/>
          <w:b w:val="0"/>
        </w:rPr>
      </w:pPr>
      <w:bookmarkStart w:id="0" w:name="_Toc470788599"/>
      <w:bookmarkStart w:id="1" w:name="_Toc472099131"/>
      <w:bookmarkStart w:id="2" w:name="_Toc504384056"/>
      <w:bookmarkEnd w:id="0"/>
      <w:bookmarkEnd w:id="1"/>
      <w:r w:rsidRPr="00715F38">
        <w:rPr>
          <w:rFonts w:ascii="Georgia" w:hAnsi="Georgia"/>
          <w:b w:val="0"/>
        </w:rPr>
        <w:lastRenderedPageBreak/>
        <w:t>Allgemeine Bestimmungen</w:t>
      </w:r>
      <w:bookmarkEnd w:id="2"/>
    </w:p>
    <w:p w14:paraId="7057BC4E" w14:textId="77777777" w:rsidR="009374E9" w:rsidRDefault="00145840" w:rsidP="007D7946">
      <w:pPr>
        <w:pStyle w:val="berschrift3"/>
        <w:tabs>
          <w:tab w:val="left" w:pos="1418"/>
        </w:tabs>
        <w:spacing w:before="60" w:after="60"/>
        <w:rPr>
          <w:b/>
        </w:rPr>
      </w:pPr>
      <w:bookmarkStart w:id="3" w:name="_Toc470788600"/>
      <w:bookmarkStart w:id="4" w:name="_Toc472099132"/>
      <w:bookmarkStart w:id="5" w:name="_Toc504384057"/>
      <w:bookmarkEnd w:id="3"/>
      <w:bookmarkEnd w:id="4"/>
      <w:r>
        <w:rPr>
          <w:b/>
        </w:rPr>
        <w:t>Formale Grundlagen und Organisation des Spielbetriebs</w:t>
      </w:r>
      <w:bookmarkEnd w:id="5"/>
    </w:p>
    <w:p w14:paraId="70DFEDED" w14:textId="77777777" w:rsidR="009374E9" w:rsidRDefault="00145840" w:rsidP="007D7946">
      <w:pPr>
        <w:pStyle w:val="berschrift4"/>
        <w:tabs>
          <w:tab w:val="left" w:pos="1418"/>
        </w:tabs>
        <w:spacing w:before="60" w:after="60"/>
      </w:pPr>
      <w:bookmarkStart w:id="6" w:name="_Toc470788601"/>
      <w:bookmarkStart w:id="7" w:name="_Toc504384058"/>
      <w:bookmarkEnd w:id="6"/>
      <w:r>
        <w:t>Zweck der Turnierordnung</w:t>
      </w:r>
      <w:bookmarkEnd w:id="7"/>
    </w:p>
    <w:p w14:paraId="59B78506" w14:textId="214FBAB8" w:rsidR="009374E9" w:rsidRDefault="00145840" w:rsidP="007D7946">
      <w:pPr>
        <w:pStyle w:val="berschrift4"/>
        <w:numPr>
          <w:ilvl w:val="0"/>
          <w:numId w:val="0"/>
        </w:numPr>
        <w:tabs>
          <w:tab w:val="left" w:pos="1418"/>
          <w:tab w:val="left" w:pos="2268"/>
        </w:tabs>
        <w:spacing w:before="60" w:after="60"/>
      </w:pPr>
      <w:bookmarkStart w:id="8" w:name="_Toc504384059"/>
      <w:r>
        <w:t>Die Turnierordnung des Bezirksverbandes Oberbayern dient als Grundlage zur Verwirklichung des in der Satzung des Bezirksverbandes Oberbayern festgelegten Satzungszweckes.</w:t>
      </w:r>
      <w:bookmarkEnd w:id="8"/>
    </w:p>
    <w:p w14:paraId="70770E9E" w14:textId="5ECA7FFE" w:rsidR="009374E9" w:rsidRDefault="00145840" w:rsidP="007D7946">
      <w:pPr>
        <w:pStyle w:val="berschrift4"/>
        <w:tabs>
          <w:tab w:val="left" w:pos="1418"/>
        </w:tabs>
        <w:spacing w:before="60" w:after="60"/>
      </w:pPr>
      <w:bookmarkStart w:id="9" w:name="_Toc470788602"/>
      <w:bookmarkStart w:id="10" w:name="_Toc504384060"/>
      <w:bookmarkEnd w:id="9"/>
      <w:r>
        <w:t>Vereinheitlichungen und Definitionen</w:t>
      </w:r>
      <w:bookmarkEnd w:id="10"/>
    </w:p>
    <w:p w14:paraId="03D60355" w14:textId="6E000BB0" w:rsidR="00116619" w:rsidRPr="0015416C" w:rsidRDefault="00116619" w:rsidP="007D7946">
      <w:pPr>
        <w:spacing w:before="60" w:after="60"/>
      </w:pPr>
      <w:r w:rsidRPr="00715F38">
        <w:rPr>
          <w:rFonts w:ascii="Georgia" w:eastAsia="Times New Roman" w:hAnsi="Georgia"/>
          <w:sz w:val="24"/>
        </w:rPr>
        <w:t>Redaktionelle Änderungen</w:t>
      </w:r>
      <w:r w:rsidR="00715F38">
        <w:rPr>
          <w:rFonts w:ascii="Georgia" w:eastAsia="Times New Roman" w:hAnsi="Georgia"/>
          <w:sz w:val="24"/>
        </w:rPr>
        <w:t xml:space="preserve"> ohne inhaltliche Auswirkungen</w:t>
      </w:r>
      <w:r w:rsidRPr="00715F38">
        <w:rPr>
          <w:rFonts w:ascii="Georgia" w:eastAsia="Times New Roman" w:hAnsi="Georgia"/>
          <w:sz w:val="24"/>
        </w:rPr>
        <w:t xml:space="preserve"> sind ohne Zustimmung zulässig, müssen allerdings bei der nächsten Bezirksversammlung mitgeteilt werden. Werden </w:t>
      </w:r>
      <w:r w:rsidR="0079253B" w:rsidRPr="00715F38">
        <w:rPr>
          <w:rFonts w:ascii="Georgia" w:eastAsia="Times New Roman" w:hAnsi="Georgia"/>
          <w:sz w:val="24"/>
        </w:rPr>
        <w:t>Regel- oder Ordnungsä</w:t>
      </w:r>
      <w:r w:rsidRPr="00715F38">
        <w:rPr>
          <w:rFonts w:ascii="Georgia" w:eastAsia="Times New Roman" w:hAnsi="Georgia"/>
          <w:sz w:val="24"/>
        </w:rPr>
        <w:t>nderungen auf übergeordneten Ebenen</w:t>
      </w:r>
      <w:r w:rsidR="00025394" w:rsidRPr="00715F38">
        <w:rPr>
          <w:rFonts w:ascii="Georgia" w:eastAsia="Times New Roman" w:hAnsi="Georgia"/>
          <w:sz w:val="24"/>
        </w:rPr>
        <w:t xml:space="preserve">, welche erhebliche Auswirkungen auf diese Turnierordnung hätten, </w:t>
      </w:r>
      <w:r w:rsidR="0079253B" w:rsidRPr="00715F38">
        <w:rPr>
          <w:rFonts w:ascii="Georgia" w:eastAsia="Times New Roman" w:hAnsi="Georgia"/>
          <w:sz w:val="24"/>
        </w:rPr>
        <w:t xml:space="preserve">erst </w:t>
      </w:r>
      <w:r w:rsidR="00025394" w:rsidRPr="00715F38">
        <w:rPr>
          <w:rFonts w:ascii="Georgia" w:eastAsia="Times New Roman" w:hAnsi="Georgia"/>
          <w:sz w:val="24"/>
        </w:rPr>
        <w:t>nach einer beschlussfassenden Bezirksversammlung bekannt, so entscheidet der erweiterte Bezirksvorstand über eine vorläufige Anpassung diese</w:t>
      </w:r>
      <w:r w:rsidR="0079253B" w:rsidRPr="00715F38">
        <w:rPr>
          <w:rFonts w:ascii="Georgia" w:eastAsia="Times New Roman" w:hAnsi="Georgia"/>
          <w:sz w:val="24"/>
        </w:rPr>
        <w:t>r Turnierordnung.</w:t>
      </w:r>
    </w:p>
    <w:p w14:paraId="2278C2A1" w14:textId="77777777" w:rsidR="009374E9" w:rsidRDefault="00145840" w:rsidP="007D7946">
      <w:pPr>
        <w:pStyle w:val="berschrift4"/>
        <w:numPr>
          <w:ilvl w:val="3"/>
          <w:numId w:val="1"/>
        </w:numPr>
        <w:tabs>
          <w:tab w:val="left" w:pos="1418"/>
        </w:tabs>
        <w:spacing w:before="60" w:after="60"/>
      </w:pPr>
      <w:bookmarkStart w:id="11" w:name="_Toc504384061"/>
      <w:r>
        <w:t>Nachfolgende Abkürzen finden Verwendung:</w:t>
      </w:r>
      <w:bookmarkEnd w:id="11"/>
    </w:p>
    <w:tbl>
      <w:tblPr>
        <w:tblW w:w="9776" w:type="dxa"/>
        <w:tblInd w:w="-108" w:type="dxa"/>
        <w:tblCellMar>
          <w:left w:w="10" w:type="dxa"/>
          <w:right w:w="10" w:type="dxa"/>
        </w:tblCellMar>
        <w:tblLook w:val="04A0" w:firstRow="1" w:lastRow="0" w:firstColumn="1" w:lastColumn="0" w:noHBand="0" w:noVBand="1"/>
      </w:tblPr>
      <w:tblGrid>
        <w:gridCol w:w="2547"/>
        <w:gridCol w:w="7229"/>
      </w:tblGrid>
      <w:tr w:rsidR="009374E9" w14:paraId="7CF41EC0" w14:textId="77777777">
        <w:tc>
          <w:tcPr>
            <w:tcW w:w="2547"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DCF5E74" w14:textId="77777777" w:rsidR="009374E9" w:rsidRDefault="00145840" w:rsidP="007D7946">
            <w:pPr>
              <w:tabs>
                <w:tab w:val="left" w:pos="2268"/>
              </w:tabs>
              <w:spacing w:before="20" w:after="20"/>
              <w:jc w:val="center"/>
              <w:rPr>
                <w:rFonts w:ascii="Georgia" w:hAnsi="Georgia"/>
                <w:b/>
              </w:rPr>
            </w:pPr>
            <w:r>
              <w:rPr>
                <w:rFonts w:ascii="Georgia" w:hAnsi="Georgia"/>
                <w:b/>
              </w:rPr>
              <w:t>Abkürzung</w:t>
            </w:r>
          </w:p>
        </w:tc>
        <w:tc>
          <w:tcPr>
            <w:tcW w:w="722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76731F3" w14:textId="77777777" w:rsidR="009374E9" w:rsidRDefault="00145840" w:rsidP="007D7946">
            <w:pPr>
              <w:tabs>
                <w:tab w:val="left" w:pos="2268"/>
              </w:tabs>
              <w:spacing w:before="20" w:after="20"/>
              <w:jc w:val="center"/>
              <w:rPr>
                <w:rFonts w:ascii="Georgia" w:hAnsi="Georgia"/>
                <w:b/>
              </w:rPr>
            </w:pPr>
            <w:r>
              <w:rPr>
                <w:rFonts w:ascii="Georgia" w:hAnsi="Georgia"/>
                <w:b/>
              </w:rPr>
              <w:t>Bezeichnung</w:t>
            </w:r>
          </w:p>
        </w:tc>
      </w:tr>
      <w:tr w:rsidR="009374E9" w14:paraId="504C0617"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C4CA609" w14:textId="77777777" w:rsidR="009374E9" w:rsidRDefault="00145840" w:rsidP="007D7946">
            <w:pPr>
              <w:tabs>
                <w:tab w:val="left" w:pos="2268"/>
              </w:tabs>
              <w:spacing w:before="20" w:after="20"/>
              <w:rPr>
                <w:rFonts w:ascii="Georgia" w:hAnsi="Georgia"/>
              </w:rPr>
            </w:pPr>
            <w:r>
              <w:rPr>
                <w:rFonts w:ascii="Georgia" w:hAnsi="Georgia"/>
              </w:rPr>
              <w:t>FIDE</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38A6B87" w14:textId="77777777" w:rsidR="009374E9" w:rsidRDefault="00145840" w:rsidP="007D7946">
            <w:pPr>
              <w:tabs>
                <w:tab w:val="left" w:pos="2268"/>
              </w:tabs>
              <w:spacing w:before="20" w:after="20"/>
              <w:rPr>
                <w:rFonts w:ascii="Georgia" w:hAnsi="Georgia"/>
              </w:rPr>
            </w:pPr>
            <w:r>
              <w:rPr>
                <w:rFonts w:ascii="Georgia" w:hAnsi="Georgia"/>
              </w:rPr>
              <w:t>Weltschachbund</w:t>
            </w:r>
          </w:p>
        </w:tc>
      </w:tr>
      <w:tr w:rsidR="009374E9" w14:paraId="7AE7B048"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F92775A" w14:textId="77777777" w:rsidR="009374E9" w:rsidRDefault="00145840" w:rsidP="007D7946">
            <w:pPr>
              <w:tabs>
                <w:tab w:val="left" w:pos="2268"/>
              </w:tabs>
              <w:spacing w:before="20" w:after="20"/>
              <w:rPr>
                <w:rFonts w:ascii="Georgia" w:hAnsi="Georgia"/>
              </w:rPr>
            </w:pPr>
            <w:r>
              <w:rPr>
                <w:rFonts w:ascii="Georgia" w:hAnsi="Georgia"/>
              </w:rPr>
              <w:t>DSB</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0F966C1" w14:textId="77777777" w:rsidR="009374E9" w:rsidRDefault="00145840" w:rsidP="007D7946">
            <w:pPr>
              <w:tabs>
                <w:tab w:val="left" w:pos="2268"/>
              </w:tabs>
              <w:spacing w:before="20" w:after="20"/>
              <w:rPr>
                <w:rFonts w:ascii="Georgia" w:hAnsi="Georgia"/>
              </w:rPr>
            </w:pPr>
            <w:r>
              <w:rPr>
                <w:rFonts w:ascii="Georgia" w:hAnsi="Georgia"/>
              </w:rPr>
              <w:t>Deutscher Schachbund</w:t>
            </w:r>
          </w:p>
        </w:tc>
      </w:tr>
      <w:tr w:rsidR="009374E9" w14:paraId="5C3C8AEE"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562C6E0" w14:textId="77777777" w:rsidR="009374E9" w:rsidRDefault="00145840" w:rsidP="007D7946">
            <w:pPr>
              <w:tabs>
                <w:tab w:val="left" w:pos="2268"/>
              </w:tabs>
              <w:spacing w:before="20" w:after="20"/>
              <w:rPr>
                <w:rFonts w:ascii="Georgia" w:hAnsi="Georgia"/>
              </w:rPr>
            </w:pPr>
            <w:r>
              <w:rPr>
                <w:rFonts w:ascii="Georgia" w:hAnsi="Georgia"/>
              </w:rPr>
              <w:t>BLSV</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9744309" w14:textId="77777777" w:rsidR="009374E9" w:rsidRDefault="00145840" w:rsidP="007D7946">
            <w:pPr>
              <w:tabs>
                <w:tab w:val="left" w:pos="2268"/>
              </w:tabs>
              <w:spacing w:before="20" w:after="20"/>
              <w:rPr>
                <w:rFonts w:ascii="Georgia" w:hAnsi="Georgia"/>
              </w:rPr>
            </w:pPr>
            <w:r>
              <w:rPr>
                <w:rFonts w:ascii="Georgia" w:hAnsi="Georgia"/>
              </w:rPr>
              <w:t>Bayerischer Landessportverband e.V.</w:t>
            </w:r>
          </w:p>
        </w:tc>
      </w:tr>
      <w:tr w:rsidR="009374E9" w14:paraId="389D4061"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9AAC46C" w14:textId="77777777" w:rsidR="009374E9" w:rsidRDefault="00145840" w:rsidP="007D7946">
            <w:pPr>
              <w:tabs>
                <w:tab w:val="left" w:pos="2268"/>
              </w:tabs>
              <w:spacing w:before="20" w:after="20"/>
              <w:rPr>
                <w:rFonts w:ascii="Georgia" w:hAnsi="Georgia"/>
              </w:rPr>
            </w:pPr>
            <w:r>
              <w:rPr>
                <w:rFonts w:ascii="Georgia" w:hAnsi="Georgia"/>
              </w:rPr>
              <w:t>BSB</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73E35A8" w14:textId="77777777" w:rsidR="009374E9" w:rsidRDefault="00145840" w:rsidP="007D7946">
            <w:pPr>
              <w:tabs>
                <w:tab w:val="left" w:pos="2268"/>
              </w:tabs>
              <w:spacing w:before="20" w:after="20"/>
              <w:rPr>
                <w:rFonts w:ascii="Georgia" w:hAnsi="Georgia"/>
              </w:rPr>
            </w:pPr>
            <w:r>
              <w:rPr>
                <w:rFonts w:ascii="Georgia" w:hAnsi="Georgia"/>
              </w:rPr>
              <w:t>Bayerische Schachbund e.V.</w:t>
            </w:r>
          </w:p>
        </w:tc>
      </w:tr>
      <w:tr w:rsidR="009374E9" w14:paraId="386386AE"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3BB949F" w14:textId="77777777" w:rsidR="009374E9" w:rsidRDefault="00145840" w:rsidP="007D7946">
            <w:pPr>
              <w:tabs>
                <w:tab w:val="left" w:pos="2268"/>
              </w:tabs>
              <w:spacing w:before="20" w:after="20"/>
              <w:rPr>
                <w:rFonts w:ascii="Georgia" w:hAnsi="Georgia"/>
              </w:rPr>
            </w:pPr>
            <w:r>
              <w:rPr>
                <w:rFonts w:ascii="Georgia" w:hAnsi="Georgia"/>
              </w:rPr>
              <w:t>BSJ</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E4140E6" w14:textId="77777777" w:rsidR="009374E9" w:rsidRDefault="00145840" w:rsidP="007D7946">
            <w:pPr>
              <w:tabs>
                <w:tab w:val="left" w:pos="2268"/>
              </w:tabs>
              <w:spacing w:before="20" w:after="20"/>
              <w:rPr>
                <w:rFonts w:ascii="Georgia" w:hAnsi="Georgia"/>
              </w:rPr>
            </w:pPr>
            <w:r>
              <w:rPr>
                <w:rFonts w:ascii="Georgia" w:hAnsi="Georgia"/>
              </w:rPr>
              <w:t>Bayerische Schachjugend e.V.</w:t>
            </w:r>
          </w:p>
        </w:tc>
      </w:tr>
      <w:tr w:rsidR="009374E9" w14:paraId="74542D93"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D3293DB" w14:textId="77777777" w:rsidR="009374E9" w:rsidRDefault="00145840" w:rsidP="007D7946">
            <w:pPr>
              <w:tabs>
                <w:tab w:val="left" w:pos="2268"/>
              </w:tabs>
              <w:spacing w:before="20" w:after="20"/>
              <w:rPr>
                <w:rFonts w:ascii="Georgia" w:hAnsi="Georgia"/>
              </w:rPr>
            </w:pPr>
            <w:r>
              <w:rPr>
                <w:rFonts w:ascii="Georgia" w:hAnsi="Georgia"/>
              </w:rPr>
              <w:t>Bezirk</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85F1FCF" w14:textId="77777777" w:rsidR="009374E9" w:rsidRDefault="00145840" w:rsidP="007D7946">
            <w:pPr>
              <w:tabs>
                <w:tab w:val="left" w:pos="2268"/>
              </w:tabs>
              <w:spacing w:before="20" w:after="20"/>
              <w:rPr>
                <w:rFonts w:ascii="Georgia" w:hAnsi="Georgia"/>
              </w:rPr>
            </w:pPr>
            <w:r>
              <w:rPr>
                <w:rFonts w:ascii="Georgia" w:hAnsi="Georgia"/>
              </w:rPr>
              <w:t>Bezirksverband Oberbayern e.V.</w:t>
            </w:r>
          </w:p>
        </w:tc>
      </w:tr>
      <w:tr w:rsidR="009374E9" w14:paraId="46D93EC8"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C655776" w14:textId="77777777" w:rsidR="009374E9" w:rsidRDefault="00145840" w:rsidP="007D7946">
            <w:pPr>
              <w:tabs>
                <w:tab w:val="left" w:pos="2268"/>
              </w:tabs>
              <w:spacing w:before="20" w:after="20"/>
              <w:rPr>
                <w:rFonts w:ascii="Georgia" w:hAnsi="Georgia"/>
              </w:rPr>
            </w:pPr>
            <w:r>
              <w:rPr>
                <w:rFonts w:ascii="Georgia" w:hAnsi="Georgia"/>
              </w:rPr>
              <w:t>Kreis bzw. Kreise</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6D93BD6" w14:textId="77777777" w:rsidR="009374E9" w:rsidRDefault="00145840" w:rsidP="007D7946">
            <w:pPr>
              <w:tabs>
                <w:tab w:val="left" w:pos="2268"/>
              </w:tabs>
              <w:spacing w:before="20" w:after="20"/>
              <w:rPr>
                <w:rFonts w:ascii="Georgia" w:hAnsi="Georgia"/>
              </w:rPr>
            </w:pPr>
            <w:r>
              <w:rPr>
                <w:rFonts w:ascii="Georgia" w:hAnsi="Georgia"/>
              </w:rPr>
              <w:t>Die drei Kreise: Ingolstadt-Freising, Inn-Chiemgau und Zugspitze</w:t>
            </w:r>
          </w:p>
        </w:tc>
      </w:tr>
      <w:tr w:rsidR="009374E9" w14:paraId="64672D48"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74A67C9" w14:textId="77777777" w:rsidR="009374E9" w:rsidRDefault="00145840" w:rsidP="007D7946">
            <w:pPr>
              <w:tabs>
                <w:tab w:val="left" w:pos="2268"/>
              </w:tabs>
              <w:spacing w:before="20" w:after="20"/>
              <w:rPr>
                <w:rFonts w:ascii="Georgia" w:hAnsi="Georgia"/>
              </w:rPr>
            </w:pPr>
            <w:r>
              <w:rPr>
                <w:rFonts w:ascii="Georgia" w:hAnsi="Georgia"/>
              </w:rPr>
              <w:t>Schachverein</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C7C376E" w14:textId="77777777" w:rsidR="009374E9" w:rsidRDefault="00145840" w:rsidP="007D7946">
            <w:pPr>
              <w:tabs>
                <w:tab w:val="left" w:pos="2268"/>
              </w:tabs>
              <w:spacing w:before="20" w:after="20"/>
              <w:rPr>
                <w:rFonts w:ascii="Georgia" w:hAnsi="Georgia"/>
              </w:rPr>
            </w:pPr>
            <w:r>
              <w:rPr>
                <w:rFonts w:ascii="Georgia" w:hAnsi="Georgia"/>
              </w:rPr>
              <w:t>Schachvereine, -abteilungen, Clubs und andere Organisationen, welche sich dem Spielbetrieb des BV Oberbayern anschließen können oder angeschlossen sind</w:t>
            </w:r>
          </w:p>
        </w:tc>
      </w:tr>
      <w:tr w:rsidR="009374E9" w14:paraId="1CFC777F" w14:textId="77777777">
        <w:tc>
          <w:tcPr>
            <w:tcW w:w="2547"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5411771" w14:textId="77777777" w:rsidR="009374E9" w:rsidRDefault="00145840" w:rsidP="007D7946">
            <w:pPr>
              <w:tabs>
                <w:tab w:val="left" w:pos="2268"/>
              </w:tabs>
              <w:spacing w:before="20" w:after="20"/>
              <w:rPr>
                <w:rFonts w:ascii="Georgia" w:hAnsi="Georgia"/>
              </w:rPr>
            </w:pPr>
            <w:r>
              <w:rPr>
                <w:rFonts w:ascii="Georgia" w:hAnsi="Georgia"/>
              </w:rPr>
              <w:t>Spielleiter</w:t>
            </w:r>
          </w:p>
        </w:tc>
        <w:tc>
          <w:tcPr>
            <w:tcW w:w="722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D2D46A9" w14:textId="77777777" w:rsidR="009374E9" w:rsidRDefault="00145840" w:rsidP="007D7946">
            <w:pPr>
              <w:tabs>
                <w:tab w:val="left" w:pos="2268"/>
              </w:tabs>
              <w:spacing w:before="20" w:after="20"/>
              <w:rPr>
                <w:rFonts w:ascii="Georgia" w:hAnsi="Georgia"/>
              </w:rPr>
            </w:pPr>
            <w:r>
              <w:rPr>
                <w:rFonts w:ascii="Georgia" w:hAnsi="Georgia"/>
              </w:rPr>
              <w:t>Summarisch für: zuständiger Spielleiter, Turnierleiter, Jugendleiter</w:t>
            </w:r>
          </w:p>
        </w:tc>
      </w:tr>
      <w:tr w:rsidR="009374E9" w14:paraId="5DA5B30D" w14:textId="77777777">
        <w:tc>
          <w:tcPr>
            <w:tcW w:w="2547"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C80FC29" w14:textId="77777777" w:rsidR="009374E9" w:rsidRDefault="00145840" w:rsidP="007D7946">
            <w:pPr>
              <w:tabs>
                <w:tab w:val="left" w:pos="2268"/>
              </w:tabs>
              <w:spacing w:before="20" w:after="20"/>
              <w:rPr>
                <w:rFonts w:ascii="Georgia" w:hAnsi="Georgia"/>
              </w:rPr>
            </w:pPr>
            <w:proofErr w:type="spellStart"/>
            <w:r>
              <w:rPr>
                <w:rFonts w:ascii="Georgia" w:hAnsi="Georgia"/>
              </w:rPr>
              <w:t>MiVis</w:t>
            </w:r>
            <w:proofErr w:type="spellEnd"/>
          </w:p>
        </w:tc>
        <w:tc>
          <w:tcPr>
            <w:tcW w:w="7229"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1B566D24" w14:textId="77777777" w:rsidR="009374E9" w:rsidRDefault="00145840" w:rsidP="007D7946">
            <w:pPr>
              <w:tabs>
                <w:tab w:val="left" w:pos="2268"/>
              </w:tabs>
              <w:spacing w:before="20" w:after="20"/>
              <w:rPr>
                <w:rFonts w:ascii="Georgia" w:hAnsi="Georgia"/>
              </w:rPr>
            </w:pPr>
            <w:r>
              <w:rPr>
                <w:rFonts w:ascii="Georgia" w:hAnsi="Georgia"/>
              </w:rPr>
              <w:t>Mitgliederverwaltung des BSB</w:t>
            </w:r>
          </w:p>
        </w:tc>
      </w:tr>
    </w:tbl>
    <w:p w14:paraId="38D2E3AC" w14:textId="77777777" w:rsidR="009374E9" w:rsidRDefault="00145840" w:rsidP="007D7946">
      <w:pPr>
        <w:pStyle w:val="berschrift4"/>
        <w:numPr>
          <w:ilvl w:val="3"/>
          <w:numId w:val="1"/>
        </w:numPr>
        <w:tabs>
          <w:tab w:val="left" w:pos="1418"/>
        </w:tabs>
        <w:spacing w:before="60" w:after="60"/>
      </w:pPr>
      <w:bookmarkStart w:id="12" w:name="_Toc504384062"/>
      <w:r>
        <w:t>Teilnahme an Bezirksmeisterschaften:</w:t>
      </w:r>
      <w:bookmarkEnd w:id="12"/>
    </w:p>
    <w:p w14:paraId="0D75112F" w14:textId="2C779BF4" w:rsidR="009374E9" w:rsidRDefault="00145840" w:rsidP="007D7946">
      <w:pPr>
        <w:pStyle w:val="berschrift4"/>
        <w:numPr>
          <w:ilvl w:val="4"/>
          <w:numId w:val="1"/>
        </w:numPr>
        <w:tabs>
          <w:tab w:val="left" w:pos="1418"/>
        </w:tabs>
        <w:spacing w:before="60" w:after="60"/>
      </w:pPr>
      <w:bookmarkStart w:id="13" w:name="_Toc504384063"/>
      <w:r>
        <w:t>Der Bezirk richtet Meisterschaften aus und informiert die ihm angehörenden Kreise und Vereine in geeigneter Weise, u.a. auch über die Bezirkshomepage.</w:t>
      </w:r>
      <w:bookmarkEnd w:id="13"/>
    </w:p>
    <w:p w14:paraId="5F20E76D" w14:textId="77777777" w:rsidR="009374E9" w:rsidRDefault="00145840" w:rsidP="007D7946">
      <w:pPr>
        <w:pStyle w:val="berschrift4"/>
        <w:numPr>
          <w:ilvl w:val="4"/>
          <w:numId w:val="1"/>
        </w:numPr>
        <w:tabs>
          <w:tab w:val="left" w:pos="1418"/>
        </w:tabs>
        <w:spacing w:before="60" w:after="60"/>
      </w:pPr>
      <w:bookmarkStart w:id="14" w:name="_Toc504384064"/>
      <w:r>
        <w:t>Die Kreise und Vereine sind aufgefordert, ihren Mitgliedern die Teilnahme an den einzelnen Meisterschaften zu empfehlen und zu ermöglichen. Sie sind verpflichtet, die jeweils ausgeschriebenen Meisterschaften und Turniere ihren Mitgliedern unverzüglich und in geeigneter Weise zur Kenntnis zu bringen.</w:t>
      </w:r>
      <w:bookmarkEnd w:id="14"/>
    </w:p>
    <w:p w14:paraId="0C5B3903" w14:textId="6A2DF2EC" w:rsidR="00715F38" w:rsidRDefault="00145840" w:rsidP="007D7946">
      <w:pPr>
        <w:pStyle w:val="berschrift4"/>
        <w:numPr>
          <w:ilvl w:val="3"/>
          <w:numId w:val="1"/>
        </w:numPr>
        <w:tabs>
          <w:tab w:val="left" w:pos="1418"/>
        </w:tabs>
        <w:spacing w:before="60" w:after="60"/>
      </w:pPr>
      <w:bookmarkStart w:id="15" w:name="_Toc504384065"/>
      <w:r>
        <w:t>Soweit bei den Vorschriften dieser Turnierordnung oder über die einzelnen Turniere nichts Besonderes bestimmt ist, umfasst die männliche Bezeichnung auch Frauen. Es gilt das gemeldete Geschlecht in der BSB-Mitgliederliste.</w:t>
      </w:r>
      <w:bookmarkEnd w:id="15"/>
    </w:p>
    <w:p w14:paraId="2E616A0B" w14:textId="7F3CABA7" w:rsidR="009374E9" w:rsidRDefault="00715F38" w:rsidP="007D7946">
      <w:pPr>
        <w:spacing w:before="60" w:after="60"/>
      </w:pPr>
      <w:r>
        <w:br w:type="page"/>
      </w:r>
    </w:p>
    <w:p w14:paraId="22A6D799" w14:textId="77777777" w:rsidR="009374E9" w:rsidRDefault="00145840" w:rsidP="007D7946">
      <w:pPr>
        <w:pStyle w:val="berschrift3"/>
        <w:tabs>
          <w:tab w:val="left" w:pos="1418"/>
        </w:tabs>
        <w:spacing w:before="60" w:after="60"/>
        <w:rPr>
          <w:b/>
        </w:rPr>
      </w:pPr>
      <w:bookmarkStart w:id="16" w:name="_Toc504384066"/>
      <w:r>
        <w:rPr>
          <w:b/>
        </w:rPr>
        <w:lastRenderedPageBreak/>
        <w:t>Meisterschaften</w:t>
      </w:r>
      <w:bookmarkEnd w:id="16"/>
    </w:p>
    <w:p w14:paraId="75A9C233" w14:textId="714132C4" w:rsidR="00BE65B0" w:rsidRPr="0029481E" w:rsidRDefault="00145840" w:rsidP="007D7946">
      <w:pPr>
        <w:tabs>
          <w:tab w:val="left" w:pos="1418"/>
          <w:tab w:val="left" w:pos="2268"/>
        </w:tabs>
        <w:spacing w:before="60" w:after="60"/>
        <w:rPr>
          <w:rFonts w:ascii="Georgia" w:hAnsi="Georgia"/>
          <w:sz w:val="24"/>
        </w:rPr>
      </w:pPr>
      <w:bookmarkStart w:id="17" w:name="_Toc472086683"/>
      <w:bookmarkEnd w:id="17"/>
      <w:r w:rsidRPr="00715F38">
        <w:rPr>
          <w:rFonts w:ascii="Georgia" w:hAnsi="Georgia"/>
          <w:sz w:val="24"/>
        </w:rPr>
        <w:t>Der Bezirk veranstaltet in jedem Spieljahr (Saison) nachfolgende Turniere; diese dienen der Ermittlung der jeweiligen Bezirksmei</w:t>
      </w:r>
      <w:r w:rsidRPr="0029481E">
        <w:rPr>
          <w:rFonts w:ascii="Georgia" w:hAnsi="Georgia"/>
          <w:sz w:val="24"/>
        </w:rPr>
        <w:t>ster und der Aufstiegsberechtigung zu übergeordneten Meisterschaften und Turnieren:</w:t>
      </w:r>
    </w:p>
    <w:tbl>
      <w:tblPr>
        <w:tblW w:w="9673" w:type="dxa"/>
        <w:tblInd w:w="-5" w:type="dxa"/>
        <w:tblCellMar>
          <w:left w:w="10" w:type="dxa"/>
          <w:right w:w="10" w:type="dxa"/>
        </w:tblCellMar>
        <w:tblLook w:val="04A0" w:firstRow="1" w:lastRow="0" w:firstColumn="1" w:lastColumn="0" w:noHBand="0" w:noVBand="1"/>
      </w:tblPr>
      <w:tblGrid>
        <w:gridCol w:w="1235"/>
        <w:gridCol w:w="5240"/>
        <w:gridCol w:w="3198"/>
      </w:tblGrid>
      <w:tr w:rsidR="009374E9" w14:paraId="0B75DC5B" w14:textId="77777777" w:rsidTr="00482ACF">
        <w:tc>
          <w:tcPr>
            <w:tcW w:w="1235" w:type="dxa"/>
            <w:tcBorders>
              <w:top w:val="single" w:sz="4"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0C8C1285" w14:textId="77777777" w:rsidR="009374E9" w:rsidRDefault="00145840" w:rsidP="007D7946">
            <w:pPr>
              <w:tabs>
                <w:tab w:val="left" w:pos="1019"/>
                <w:tab w:val="left" w:pos="1418"/>
              </w:tabs>
              <w:spacing w:before="20" w:after="20"/>
              <w:jc w:val="center"/>
              <w:rPr>
                <w:rFonts w:ascii="Georgia" w:hAnsi="Georgia"/>
                <w:b/>
              </w:rPr>
            </w:pPr>
            <w:r>
              <w:rPr>
                <w:rFonts w:ascii="Georgia" w:hAnsi="Georgia"/>
                <w:b/>
              </w:rPr>
              <w:t>Lfd. Nr.</w:t>
            </w:r>
          </w:p>
        </w:tc>
        <w:tc>
          <w:tcPr>
            <w:tcW w:w="5240" w:type="dxa"/>
            <w:tcBorders>
              <w:top w:val="single" w:sz="4"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74AF32AF" w14:textId="77777777" w:rsidR="009374E9" w:rsidRDefault="00145840" w:rsidP="007D7946">
            <w:pPr>
              <w:tabs>
                <w:tab w:val="left" w:pos="1418"/>
                <w:tab w:val="left" w:pos="2268"/>
              </w:tabs>
              <w:spacing w:before="20" w:after="20"/>
              <w:jc w:val="center"/>
              <w:rPr>
                <w:rFonts w:ascii="Georgia" w:hAnsi="Georgia"/>
                <w:b/>
              </w:rPr>
            </w:pPr>
            <w:r>
              <w:rPr>
                <w:rFonts w:ascii="Georgia" w:hAnsi="Georgia"/>
                <w:b/>
              </w:rPr>
              <w:t>Bezeichnung</w:t>
            </w:r>
          </w:p>
        </w:tc>
        <w:tc>
          <w:tcPr>
            <w:tcW w:w="3198" w:type="dxa"/>
            <w:tcBorders>
              <w:top w:val="single" w:sz="4"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00385086" w14:textId="77777777" w:rsidR="009374E9" w:rsidRDefault="00145840" w:rsidP="007D7946">
            <w:pPr>
              <w:tabs>
                <w:tab w:val="left" w:pos="1418"/>
                <w:tab w:val="left" w:pos="2268"/>
              </w:tabs>
              <w:spacing w:before="20" w:after="20"/>
              <w:jc w:val="center"/>
              <w:rPr>
                <w:rFonts w:ascii="Georgia" w:hAnsi="Georgia"/>
                <w:b/>
              </w:rPr>
            </w:pPr>
            <w:r>
              <w:rPr>
                <w:rFonts w:ascii="Georgia" w:hAnsi="Georgia"/>
                <w:b/>
              </w:rPr>
              <w:t>Titel</w:t>
            </w:r>
          </w:p>
        </w:tc>
      </w:tr>
      <w:tr w:rsidR="009374E9" w14:paraId="0330048A" w14:textId="77777777" w:rsidTr="00482ACF">
        <w:tc>
          <w:tcPr>
            <w:tcW w:w="9673" w:type="dxa"/>
            <w:gridSpan w:val="3"/>
            <w:tcBorders>
              <w:top w:val="single" w:sz="6" w:space="0" w:color="000000"/>
              <w:left w:val="single" w:sz="4" w:space="0" w:color="000000"/>
              <w:bottom w:val="single" w:sz="6" w:space="0" w:color="000000"/>
              <w:right w:val="single" w:sz="4" w:space="0" w:color="000000"/>
            </w:tcBorders>
            <w:shd w:val="clear" w:color="FFFFFF" w:fill="FFFFFF"/>
            <w:tcMar>
              <w:top w:w="0" w:type="dxa"/>
              <w:left w:w="108" w:type="dxa"/>
              <w:bottom w:w="0" w:type="dxa"/>
              <w:right w:w="108" w:type="dxa"/>
            </w:tcMar>
          </w:tcPr>
          <w:p w14:paraId="439340F6" w14:textId="77777777" w:rsidR="009374E9" w:rsidRDefault="00145840" w:rsidP="007D7946">
            <w:pPr>
              <w:pStyle w:val="berschrift4"/>
              <w:tabs>
                <w:tab w:val="left" w:pos="1019"/>
                <w:tab w:val="left" w:pos="1418"/>
              </w:tabs>
              <w:spacing w:before="20" w:after="20"/>
            </w:pPr>
            <w:bookmarkStart w:id="18" w:name="_Toc470788604"/>
            <w:bookmarkStart w:id="19" w:name="_Toc504384067"/>
            <w:bookmarkEnd w:id="18"/>
            <w:r>
              <w:t>Meisterschaften der Allgemeinen Klasse</w:t>
            </w:r>
            <w:bookmarkEnd w:id="19"/>
          </w:p>
        </w:tc>
      </w:tr>
      <w:tr w:rsidR="009374E9" w14:paraId="4D4AF2F3"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642ACAE4" w14:textId="77777777" w:rsidR="009374E9" w:rsidRDefault="00145840" w:rsidP="007D7946">
            <w:pPr>
              <w:pStyle w:val="berschrift4"/>
              <w:numPr>
                <w:ilvl w:val="3"/>
                <w:numId w:val="1"/>
              </w:numPr>
              <w:tabs>
                <w:tab w:val="left" w:pos="1019"/>
                <w:tab w:val="left" w:pos="1418"/>
              </w:tabs>
              <w:spacing w:before="20" w:after="20"/>
              <w:ind w:hanging="1134"/>
            </w:pPr>
            <w:bookmarkStart w:id="20" w:name="_Toc470788605"/>
            <w:bookmarkStart w:id="21" w:name="_Toc504384068"/>
            <w:bookmarkEnd w:id="20"/>
            <w:r>
              <w:t>q</w:t>
            </w:r>
            <w:bookmarkEnd w:id="21"/>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8B685D7"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6D3960FE"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w:t>
            </w:r>
          </w:p>
        </w:tc>
      </w:tr>
      <w:tr w:rsidR="009374E9" w14:paraId="783F7B79"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4F5725B9" w14:textId="77777777" w:rsidR="009374E9" w:rsidRDefault="00145840" w:rsidP="007D7946">
            <w:pPr>
              <w:pStyle w:val="berschrift4"/>
              <w:numPr>
                <w:ilvl w:val="3"/>
                <w:numId w:val="1"/>
              </w:numPr>
              <w:tabs>
                <w:tab w:val="left" w:pos="1019"/>
                <w:tab w:val="left" w:pos="1418"/>
              </w:tabs>
              <w:spacing w:before="20" w:after="20"/>
              <w:ind w:hanging="1134"/>
            </w:pPr>
            <w:bookmarkStart w:id="22" w:name="_Toc470788606"/>
            <w:bookmarkEnd w:id="22"/>
            <w:r>
              <w:t xml:space="preserve"> </w:t>
            </w:r>
            <w:bookmarkStart w:id="23" w:name="_Toc504384069"/>
            <w:bookmarkEnd w:id="23"/>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D4F150E" w14:textId="77777777" w:rsidR="009374E9" w:rsidRDefault="00145840" w:rsidP="007D7946">
            <w:pPr>
              <w:tabs>
                <w:tab w:val="left" w:pos="1418"/>
                <w:tab w:val="left" w:pos="2268"/>
              </w:tabs>
              <w:spacing w:before="20" w:after="20"/>
              <w:rPr>
                <w:rFonts w:ascii="Georgia" w:hAnsi="Georgia"/>
              </w:rPr>
            </w:pPr>
            <w:r>
              <w:rPr>
                <w:rFonts w:ascii="Georgia" w:hAnsi="Georgia"/>
              </w:rPr>
              <w:t>Bezirks-Mannschaftsmeisterschaft – Bezirksliga</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3DE794AD"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Mannschaftsmeister</w:t>
            </w:r>
          </w:p>
        </w:tc>
      </w:tr>
      <w:tr w:rsidR="009374E9" w14:paraId="37BCFA5F"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3670CDDD" w14:textId="77777777" w:rsidR="009374E9" w:rsidRDefault="00145840" w:rsidP="007D7946">
            <w:pPr>
              <w:pStyle w:val="berschrift4"/>
              <w:numPr>
                <w:ilvl w:val="3"/>
                <w:numId w:val="1"/>
              </w:numPr>
              <w:tabs>
                <w:tab w:val="left" w:pos="1019"/>
                <w:tab w:val="left" w:pos="1418"/>
              </w:tabs>
              <w:spacing w:before="20" w:after="20"/>
              <w:ind w:hanging="1134"/>
            </w:pPr>
            <w:bookmarkStart w:id="24" w:name="_Toc470788607"/>
            <w:bookmarkEnd w:id="24"/>
            <w:r>
              <w:t xml:space="preserve"> </w:t>
            </w:r>
            <w:bookmarkStart w:id="25" w:name="_Toc504384070"/>
            <w:bookmarkEnd w:id="25"/>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20966955" w14:textId="77777777" w:rsidR="009374E9" w:rsidRDefault="00145840" w:rsidP="007D7946">
            <w:pPr>
              <w:tabs>
                <w:tab w:val="left" w:pos="1418"/>
                <w:tab w:val="left" w:pos="2268"/>
              </w:tabs>
              <w:spacing w:before="20" w:after="20"/>
              <w:rPr>
                <w:rFonts w:ascii="Georgia" w:hAnsi="Georgia"/>
              </w:rPr>
            </w:pPr>
            <w:r>
              <w:rPr>
                <w:rFonts w:ascii="Georgia" w:hAnsi="Georgia"/>
              </w:rPr>
              <w:t>Bezirks-Pokal-Einzelmeisterschaft</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4553B7BF"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Pokalsieger</w:t>
            </w:r>
          </w:p>
        </w:tc>
      </w:tr>
      <w:tr w:rsidR="009374E9" w14:paraId="5BA0044E"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67DDDC23" w14:textId="77777777" w:rsidR="009374E9" w:rsidRDefault="00145840" w:rsidP="007D7946">
            <w:pPr>
              <w:pStyle w:val="berschrift4"/>
              <w:numPr>
                <w:ilvl w:val="3"/>
                <w:numId w:val="1"/>
              </w:numPr>
              <w:tabs>
                <w:tab w:val="left" w:pos="1019"/>
                <w:tab w:val="left" w:pos="1418"/>
              </w:tabs>
              <w:spacing w:before="20" w:after="20"/>
              <w:ind w:hanging="1134"/>
            </w:pPr>
            <w:bookmarkStart w:id="26" w:name="_Toc470788608"/>
            <w:bookmarkEnd w:id="26"/>
            <w:r>
              <w:t xml:space="preserve"> </w:t>
            </w:r>
            <w:bookmarkStart w:id="27" w:name="_Toc504384071"/>
            <w:bookmarkEnd w:id="27"/>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45530B73" w14:textId="77777777" w:rsidR="009374E9" w:rsidRDefault="00145840" w:rsidP="007D7946">
            <w:pPr>
              <w:tabs>
                <w:tab w:val="left" w:pos="1418"/>
                <w:tab w:val="left" w:pos="2268"/>
              </w:tabs>
              <w:spacing w:before="20" w:after="20"/>
              <w:rPr>
                <w:rFonts w:ascii="Georgia" w:hAnsi="Georgia"/>
              </w:rPr>
            </w:pPr>
            <w:r>
              <w:rPr>
                <w:rFonts w:ascii="Georgia" w:hAnsi="Georgia"/>
              </w:rPr>
              <w:t>Bezirks-Pokal- Mannschaftsmeisterschaft (Vierer-Mannschaften)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1DEB015D"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Mannschafts-Pokalsieger</w:t>
            </w:r>
          </w:p>
        </w:tc>
      </w:tr>
      <w:tr w:rsidR="009374E9" w14:paraId="25DCE853"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24D21508" w14:textId="77777777" w:rsidR="009374E9" w:rsidRDefault="00145840" w:rsidP="007D7946">
            <w:pPr>
              <w:pStyle w:val="berschrift4"/>
              <w:numPr>
                <w:ilvl w:val="3"/>
                <w:numId w:val="1"/>
              </w:numPr>
              <w:tabs>
                <w:tab w:val="left" w:pos="1019"/>
                <w:tab w:val="left" w:pos="1418"/>
              </w:tabs>
              <w:spacing w:before="20" w:after="20"/>
              <w:ind w:hanging="1134"/>
            </w:pPr>
            <w:bookmarkStart w:id="28" w:name="_Toc470788609"/>
            <w:bookmarkEnd w:id="28"/>
            <w:r>
              <w:t xml:space="preserve"> </w:t>
            </w:r>
            <w:bookmarkStart w:id="29" w:name="_Toc504384072"/>
            <w:bookmarkEnd w:id="29"/>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2A7D8E94" w14:textId="77777777" w:rsidR="009374E9" w:rsidRDefault="00145840" w:rsidP="007D7946">
            <w:pPr>
              <w:tabs>
                <w:tab w:val="left" w:pos="1418"/>
                <w:tab w:val="left" w:pos="2268"/>
              </w:tabs>
              <w:spacing w:before="20" w:after="20"/>
              <w:rPr>
                <w:rFonts w:ascii="Georgia" w:hAnsi="Georgia"/>
              </w:rPr>
            </w:pPr>
            <w:r>
              <w:rPr>
                <w:rFonts w:ascii="Georgia" w:hAnsi="Georgia"/>
              </w:rPr>
              <w:t>Bezirks-Schnellschach-Einzelmeisterschaft</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2DD37FDC" w14:textId="693B1F28"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Schnellschach-Meister</w:t>
            </w:r>
          </w:p>
        </w:tc>
      </w:tr>
      <w:tr w:rsidR="009374E9" w14:paraId="65C6EFA4"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26C983FB" w14:textId="77777777" w:rsidR="009374E9" w:rsidRDefault="00145840" w:rsidP="007D7946">
            <w:pPr>
              <w:pStyle w:val="berschrift4"/>
              <w:numPr>
                <w:ilvl w:val="3"/>
                <w:numId w:val="1"/>
              </w:numPr>
              <w:tabs>
                <w:tab w:val="left" w:pos="1019"/>
                <w:tab w:val="left" w:pos="1418"/>
              </w:tabs>
              <w:spacing w:before="20" w:after="20"/>
              <w:ind w:hanging="1134"/>
            </w:pPr>
            <w:bookmarkStart w:id="30" w:name="_Toc470788610"/>
            <w:bookmarkEnd w:id="30"/>
            <w:r>
              <w:t xml:space="preserve"> </w:t>
            </w:r>
            <w:bookmarkStart w:id="31" w:name="_Toc504384073"/>
            <w:bookmarkEnd w:id="31"/>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1BD90722" w14:textId="77777777" w:rsidR="009374E9" w:rsidRDefault="00145840" w:rsidP="007D7946">
            <w:pPr>
              <w:tabs>
                <w:tab w:val="left" w:pos="1418"/>
                <w:tab w:val="left" w:pos="2268"/>
              </w:tabs>
              <w:spacing w:before="20" w:after="20"/>
              <w:rPr>
                <w:rFonts w:ascii="Georgia" w:hAnsi="Georgia"/>
              </w:rPr>
            </w:pPr>
            <w:r>
              <w:rPr>
                <w:rFonts w:ascii="Georgia" w:hAnsi="Georgia"/>
              </w:rPr>
              <w:t>Bezirks-Schnellschach-Mannschaftsmeisterschaft (Vierer-Mannschaften)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6FF359BF" w14:textId="1C274170"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Schnellschach-Mannschaftsmeister</w:t>
            </w:r>
          </w:p>
        </w:tc>
      </w:tr>
      <w:tr w:rsidR="009374E9" w14:paraId="185F88D4"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1BE45F24" w14:textId="77777777" w:rsidR="009374E9" w:rsidRDefault="00145840" w:rsidP="007D7946">
            <w:pPr>
              <w:pStyle w:val="berschrift4"/>
              <w:numPr>
                <w:ilvl w:val="3"/>
                <w:numId w:val="1"/>
              </w:numPr>
              <w:tabs>
                <w:tab w:val="left" w:pos="1019"/>
                <w:tab w:val="left" w:pos="1418"/>
              </w:tabs>
              <w:spacing w:before="20" w:after="20"/>
              <w:ind w:hanging="1134"/>
            </w:pPr>
            <w:bookmarkStart w:id="32" w:name="_Toc470788611"/>
            <w:bookmarkEnd w:id="32"/>
            <w:r>
              <w:t xml:space="preserve"> </w:t>
            </w:r>
            <w:bookmarkStart w:id="33" w:name="_Toc504384074"/>
            <w:bookmarkEnd w:id="33"/>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2322A585" w14:textId="77777777" w:rsidR="009374E9" w:rsidRDefault="00145840" w:rsidP="007D7946">
            <w:pPr>
              <w:tabs>
                <w:tab w:val="left" w:pos="1418"/>
                <w:tab w:val="left" w:pos="2268"/>
              </w:tabs>
              <w:spacing w:before="20" w:after="20"/>
              <w:rPr>
                <w:rFonts w:ascii="Georgia" w:hAnsi="Georgia"/>
              </w:rPr>
            </w:pPr>
            <w:r>
              <w:rPr>
                <w:rFonts w:ascii="Georgia" w:hAnsi="Georgia"/>
              </w:rPr>
              <w:t>Bezirks-Blitz-Einzelmeisterschaft</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0334B710" w14:textId="29061B7D"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Blitz-Meister</w:t>
            </w:r>
          </w:p>
        </w:tc>
      </w:tr>
      <w:tr w:rsidR="009374E9" w14:paraId="61966A16"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2410E059" w14:textId="77777777" w:rsidR="009374E9" w:rsidRDefault="00145840" w:rsidP="007D7946">
            <w:pPr>
              <w:pStyle w:val="berschrift4"/>
              <w:numPr>
                <w:ilvl w:val="3"/>
                <w:numId w:val="1"/>
              </w:numPr>
              <w:tabs>
                <w:tab w:val="left" w:pos="1019"/>
                <w:tab w:val="left" w:pos="1418"/>
              </w:tabs>
              <w:spacing w:before="20" w:after="20"/>
              <w:ind w:hanging="1134"/>
            </w:pPr>
            <w:bookmarkStart w:id="34" w:name="_Toc470788612"/>
            <w:bookmarkEnd w:id="34"/>
            <w:r>
              <w:t xml:space="preserve"> </w:t>
            </w:r>
            <w:bookmarkStart w:id="35" w:name="_Toc504384075"/>
            <w:bookmarkEnd w:id="35"/>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367B6AB5" w14:textId="77777777" w:rsidR="009374E9" w:rsidRDefault="00145840" w:rsidP="007D7946">
            <w:pPr>
              <w:tabs>
                <w:tab w:val="left" w:pos="1418"/>
                <w:tab w:val="left" w:pos="2268"/>
              </w:tabs>
              <w:spacing w:before="20" w:after="20"/>
              <w:rPr>
                <w:rFonts w:ascii="Georgia" w:hAnsi="Georgia"/>
              </w:rPr>
            </w:pPr>
            <w:r>
              <w:rPr>
                <w:rFonts w:ascii="Georgia" w:hAnsi="Georgia"/>
              </w:rPr>
              <w:t>Bezirks-Blitz-Mannschaftsmeisterschaft (Vierer-Mannschaften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37B97A52"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Blitz-Mannschaftsmeister</w:t>
            </w:r>
          </w:p>
        </w:tc>
      </w:tr>
      <w:tr w:rsidR="009374E9" w14:paraId="1B921220" w14:textId="77777777" w:rsidTr="00482ACF">
        <w:tc>
          <w:tcPr>
            <w:tcW w:w="9673" w:type="dxa"/>
            <w:gridSpan w:val="3"/>
            <w:tcBorders>
              <w:top w:val="single" w:sz="6" w:space="0" w:color="000000"/>
              <w:left w:val="single" w:sz="4" w:space="0" w:color="000000"/>
              <w:bottom w:val="single" w:sz="6" w:space="0" w:color="000000"/>
              <w:right w:val="single" w:sz="4" w:space="0" w:color="000000"/>
            </w:tcBorders>
            <w:shd w:val="clear" w:color="FFFFFF" w:fill="FFFFFF"/>
            <w:tcMar>
              <w:top w:w="0" w:type="dxa"/>
              <w:left w:w="108" w:type="dxa"/>
              <w:bottom w:w="0" w:type="dxa"/>
              <w:right w:w="108" w:type="dxa"/>
            </w:tcMar>
          </w:tcPr>
          <w:p w14:paraId="6270C713" w14:textId="77777777" w:rsidR="009374E9" w:rsidRDefault="00145840" w:rsidP="007D7946">
            <w:pPr>
              <w:pStyle w:val="berschrift4"/>
              <w:tabs>
                <w:tab w:val="left" w:pos="1019"/>
                <w:tab w:val="left" w:pos="1418"/>
              </w:tabs>
              <w:spacing w:before="20" w:after="20"/>
            </w:pPr>
            <w:bookmarkStart w:id="36" w:name="_Toc470788613"/>
            <w:bookmarkStart w:id="37" w:name="_Toc504384076"/>
            <w:bookmarkEnd w:id="36"/>
            <w:r>
              <w:t>Meisterschaften der Jugend</w:t>
            </w:r>
            <w:bookmarkEnd w:id="37"/>
          </w:p>
        </w:tc>
      </w:tr>
      <w:tr w:rsidR="009374E9" w14:paraId="5140BD2E"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4DCE1085" w14:textId="77777777" w:rsidR="009374E9" w:rsidRDefault="00145840" w:rsidP="007D7946">
            <w:pPr>
              <w:pStyle w:val="berschrift4"/>
              <w:numPr>
                <w:ilvl w:val="3"/>
                <w:numId w:val="1"/>
              </w:numPr>
              <w:tabs>
                <w:tab w:val="left" w:pos="1019"/>
                <w:tab w:val="left" w:pos="1418"/>
              </w:tabs>
              <w:spacing w:before="20" w:after="20"/>
              <w:ind w:hanging="1134"/>
            </w:pPr>
            <w:bookmarkStart w:id="38" w:name="_Toc470788614"/>
            <w:bookmarkEnd w:id="38"/>
            <w:r>
              <w:t xml:space="preserve"> </w:t>
            </w:r>
            <w:bookmarkStart w:id="39" w:name="_Toc504384077"/>
            <w:bookmarkEnd w:id="39"/>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755C8F50"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Jugend U 18</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7AF2D776"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 U18</w:t>
            </w:r>
          </w:p>
        </w:tc>
      </w:tr>
      <w:tr w:rsidR="009374E9" w14:paraId="12022235"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3BA67C88" w14:textId="77777777" w:rsidR="009374E9" w:rsidRDefault="00145840" w:rsidP="007D7946">
            <w:pPr>
              <w:pStyle w:val="berschrift4"/>
              <w:numPr>
                <w:ilvl w:val="3"/>
                <w:numId w:val="1"/>
              </w:numPr>
              <w:tabs>
                <w:tab w:val="left" w:pos="1019"/>
                <w:tab w:val="left" w:pos="1418"/>
              </w:tabs>
              <w:spacing w:before="20" w:after="20"/>
              <w:ind w:hanging="1134"/>
            </w:pPr>
            <w:bookmarkStart w:id="40" w:name="_Toc470788615"/>
            <w:bookmarkEnd w:id="40"/>
            <w:r>
              <w:t xml:space="preserve"> </w:t>
            </w:r>
            <w:bookmarkStart w:id="41" w:name="_Toc504384078"/>
            <w:bookmarkEnd w:id="41"/>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7D0439AE"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Jugend U 16</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2625C4F8"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 U16</w:t>
            </w:r>
          </w:p>
        </w:tc>
      </w:tr>
      <w:tr w:rsidR="009374E9" w14:paraId="13D408AF"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76E702FF" w14:textId="77777777" w:rsidR="009374E9" w:rsidRDefault="00145840" w:rsidP="007D7946">
            <w:pPr>
              <w:pStyle w:val="berschrift4"/>
              <w:numPr>
                <w:ilvl w:val="3"/>
                <w:numId w:val="1"/>
              </w:numPr>
              <w:tabs>
                <w:tab w:val="left" w:pos="1019"/>
                <w:tab w:val="left" w:pos="1418"/>
              </w:tabs>
              <w:spacing w:before="20" w:after="20"/>
              <w:ind w:hanging="1134"/>
            </w:pPr>
            <w:bookmarkStart w:id="42" w:name="_Toc470788616"/>
            <w:bookmarkEnd w:id="42"/>
            <w:r>
              <w:t xml:space="preserve"> </w:t>
            </w:r>
            <w:bookmarkStart w:id="43" w:name="_Toc504384079"/>
            <w:bookmarkEnd w:id="43"/>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176AF63D"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Jugend U 14</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7D75308A"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 U14</w:t>
            </w:r>
          </w:p>
        </w:tc>
      </w:tr>
      <w:tr w:rsidR="009374E9" w14:paraId="397B2BAD"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485DE070" w14:textId="77777777" w:rsidR="009374E9" w:rsidRDefault="00145840" w:rsidP="007D7946">
            <w:pPr>
              <w:pStyle w:val="berschrift4"/>
              <w:numPr>
                <w:ilvl w:val="3"/>
                <w:numId w:val="1"/>
              </w:numPr>
              <w:tabs>
                <w:tab w:val="left" w:pos="1019"/>
                <w:tab w:val="left" w:pos="1418"/>
              </w:tabs>
              <w:spacing w:before="20" w:after="20"/>
              <w:ind w:hanging="1134"/>
            </w:pPr>
            <w:bookmarkStart w:id="44" w:name="_Toc470788617"/>
            <w:bookmarkEnd w:id="44"/>
            <w:r>
              <w:t xml:space="preserve"> </w:t>
            </w:r>
            <w:bookmarkStart w:id="45" w:name="_Toc504384080"/>
            <w:bookmarkEnd w:id="45"/>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47811BC"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Jugend U 12</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1D4D4C77"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 U12</w:t>
            </w:r>
          </w:p>
        </w:tc>
      </w:tr>
      <w:tr w:rsidR="009374E9" w14:paraId="6B3056C8"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45475966" w14:textId="77777777" w:rsidR="009374E9" w:rsidRDefault="00145840" w:rsidP="007D7946">
            <w:pPr>
              <w:pStyle w:val="berschrift4"/>
              <w:numPr>
                <w:ilvl w:val="3"/>
                <w:numId w:val="1"/>
              </w:numPr>
              <w:tabs>
                <w:tab w:val="left" w:pos="1019"/>
                <w:tab w:val="left" w:pos="1418"/>
              </w:tabs>
              <w:spacing w:before="20" w:after="20"/>
              <w:ind w:hanging="1134"/>
            </w:pPr>
            <w:bookmarkStart w:id="46" w:name="_Toc470788618"/>
            <w:bookmarkEnd w:id="46"/>
            <w:r>
              <w:t xml:space="preserve"> </w:t>
            </w:r>
            <w:bookmarkStart w:id="47" w:name="_Toc504384081"/>
            <w:bookmarkEnd w:id="47"/>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D3D77D1"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Jugend U 10</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1A2A7DFF"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 U10</w:t>
            </w:r>
          </w:p>
        </w:tc>
      </w:tr>
      <w:tr w:rsidR="009374E9" w14:paraId="71687758" w14:textId="77777777" w:rsidTr="00482ACF">
        <w:trPr>
          <w:trHeight w:val="418"/>
        </w:trPr>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387E2ADF" w14:textId="77777777" w:rsidR="009374E9" w:rsidRDefault="00145840" w:rsidP="007D7946">
            <w:pPr>
              <w:pStyle w:val="berschrift4"/>
              <w:numPr>
                <w:ilvl w:val="3"/>
                <w:numId w:val="1"/>
              </w:numPr>
              <w:tabs>
                <w:tab w:val="left" w:pos="1019"/>
                <w:tab w:val="left" w:pos="1418"/>
              </w:tabs>
              <w:spacing w:before="20" w:after="20"/>
              <w:ind w:hanging="1134"/>
            </w:pPr>
            <w:bookmarkStart w:id="48" w:name="_Toc470788619"/>
            <w:bookmarkEnd w:id="48"/>
            <w:r>
              <w:t xml:space="preserve"> </w:t>
            </w:r>
            <w:bookmarkStart w:id="49" w:name="_Toc504384082"/>
            <w:bookmarkEnd w:id="49"/>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B3F7C5C"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Mädchen U 18</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2D92BCF9"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Mädchenmeisterin U18</w:t>
            </w:r>
          </w:p>
        </w:tc>
      </w:tr>
      <w:tr w:rsidR="009374E9" w14:paraId="2A813DEA"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4FB75178" w14:textId="77777777" w:rsidR="009374E9" w:rsidRDefault="00145840" w:rsidP="007D7946">
            <w:pPr>
              <w:pStyle w:val="berschrift4"/>
              <w:numPr>
                <w:ilvl w:val="3"/>
                <w:numId w:val="1"/>
              </w:numPr>
              <w:tabs>
                <w:tab w:val="left" w:pos="1019"/>
                <w:tab w:val="left" w:pos="1418"/>
              </w:tabs>
              <w:spacing w:before="20" w:after="20"/>
              <w:ind w:hanging="1134"/>
            </w:pPr>
            <w:bookmarkStart w:id="50" w:name="_Toc470788620"/>
            <w:bookmarkEnd w:id="50"/>
            <w:r>
              <w:t xml:space="preserve"> </w:t>
            </w:r>
            <w:bookmarkStart w:id="51" w:name="_Toc504384083"/>
            <w:bookmarkEnd w:id="51"/>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46BD5504"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Mädchen U 16</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68734DEC"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Mädchenmeisterin U16</w:t>
            </w:r>
          </w:p>
        </w:tc>
      </w:tr>
      <w:tr w:rsidR="009374E9" w14:paraId="0E0DDB65"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3B30F20E" w14:textId="77777777" w:rsidR="009374E9" w:rsidRDefault="00145840" w:rsidP="007D7946">
            <w:pPr>
              <w:pStyle w:val="berschrift4"/>
              <w:numPr>
                <w:ilvl w:val="3"/>
                <w:numId w:val="1"/>
              </w:numPr>
              <w:tabs>
                <w:tab w:val="left" w:pos="1019"/>
                <w:tab w:val="left" w:pos="1418"/>
              </w:tabs>
              <w:spacing w:before="20" w:after="20"/>
              <w:ind w:hanging="1134"/>
            </w:pPr>
            <w:bookmarkStart w:id="52" w:name="_Toc470788621"/>
            <w:bookmarkEnd w:id="52"/>
            <w:r>
              <w:t xml:space="preserve"> </w:t>
            </w:r>
            <w:bookmarkStart w:id="53" w:name="_Toc504384084"/>
            <w:bookmarkEnd w:id="53"/>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FC2D7D4"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Mädchen U 14</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50DECA90"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Mädchenmeisterin U14</w:t>
            </w:r>
          </w:p>
        </w:tc>
      </w:tr>
      <w:tr w:rsidR="009374E9" w14:paraId="4AF920E3"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44A66671" w14:textId="77777777" w:rsidR="009374E9" w:rsidRDefault="00145840" w:rsidP="007D7946">
            <w:pPr>
              <w:pStyle w:val="berschrift4"/>
              <w:numPr>
                <w:ilvl w:val="3"/>
                <w:numId w:val="1"/>
              </w:numPr>
              <w:tabs>
                <w:tab w:val="left" w:pos="1019"/>
                <w:tab w:val="left" w:pos="1418"/>
              </w:tabs>
              <w:spacing w:before="20" w:after="20"/>
              <w:ind w:hanging="1134"/>
            </w:pPr>
            <w:bookmarkStart w:id="54" w:name="_Toc470788622"/>
            <w:bookmarkEnd w:id="54"/>
            <w:r>
              <w:t xml:space="preserve"> </w:t>
            </w:r>
            <w:bookmarkStart w:id="55" w:name="_Toc504384085"/>
            <w:bookmarkEnd w:id="55"/>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3EB4D218"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Mädchen U 12</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39ECC2C7"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Mädchenmeisterin U12</w:t>
            </w:r>
          </w:p>
        </w:tc>
      </w:tr>
      <w:tr w:rsidR="009374E9" w14:paraId="49593AA0"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526F8113" w14:textId="77777777" w:rsidR="009374E9" w:rsidRDefault="00145840" w:rsidP="007D7946">
            <w:pPr>
              <w:pStyle w:val="berschrift4"/>
              <w:numPr>
                <w:ilvl w:val="3"/>
                <w:numId w:val="1"/>
              </w:numPr>
              <w:tabs>
                <w:tab w:val="left" w:pos="1019"/>
                <w:tab w:val="left" w:pos="1418"/>
              </w:tabs>
              <w:spacing w:before="20" w:after="20"/>
              <w:ind w:hanging="1134"/>
            </w:pPr>
            <w:bookmarkStart w:id="56" w:name="_Toc470788623"/>
            <w:bookmarkEnd w:id="56"/>
            <w:r>
              <w:t xml:space="preserve"> </w:t>
            </w:r>
            <w:bookmarkStart w:id="57" w:name="_Toc504384086"/>
            <w:bookmarkEnd w:id="57"/>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1AB7A33A"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Mädchen U 10</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11FD9C13"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Mädchenmeisterin U10</w:t>
            </w:r>
          </w:p>
        </w:tc>
      </w:tr>
      <w:tr w:rsidR="009374E9" w14:paraId="035679D5" w14:textId="77777777" w:rsidTr="00482ACF">
        <w:trPr>
          <w:trHeight w:val="637"/>
        </w:trPr>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7F2AEF07" w14:textId="77777777" w:rsidR="009374E9" w:rsidRDefault="00145840" w:rsidP="007D7946">
            <w:pPr>
              <w:pStyle w:val="berschrift4"/>
              <w:numPr>
                <w:ilvl w:val="3"/>
                <w:numId w:val="1"/>
              </w:numPr>
              <w:tabs>
                <w:tab w:val="left" w:pos="1019"/>
                <w:tab w:val="left" w:pos="1418"/>
              </w:tabs>
              <w:spacing w:before="20" w:after="20"/>
              <w:ind w:hanging="1134"/>
            </w:pPr>
            <w:bookmarkStart w:id="58" w:name="_Toc470788624"/>
            <w:bookmarkEnd w:id="58"/>
            <w:r>
              <w:t xml:space="preserve"> </w:t>
            </w:r>
            <w:bookmarkStart w:id="59" w:name="_Toc504384087"/>
            <w:bookmarkEnd w:id="59"/>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2D20D6C1" w14:textId="77777777" w:rsidR="009374E9" w:rsidRDefault="00145840" w:rsidP="007D7946">
            <w:pPr>
              <w:tabs>
                <w:tab w:val="left" w:pos="1418"/>
                <w:tab w:val="left" w:pos="2268"/>
              </w:tabs>
              <w:spacing w:before="20" w:after="20"/>
              <w:rPr>
                <w:rFonts w:ascii="Georgia" w:hAnsi="Georgia"/>
              </w:rPr>
            </w:pPr>
            <w:r>
              <w:rPr>
                <w:rFonts w:ascii="Georgia" w:hAnsi="Georgia"/>
              </w:rPr>
              <w:t>Bezirks-Mannschaftsmeisterschaft der Jugend U 20 (Vierermannschaften)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5FDB83A7" w14:textId="6A594DEB"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Mannschaftsmeister U20</w:t>
            </w:r>
          </w:p>
        </w:tc>
      </w:tr>
      <w:tr w:rsidR="009374E9" w14:paraId="52BB4245"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278CA3E4" w14:textId="77777777" w:rsidR="009374E9" w:rsidRDefault="00145840" w:rsidP="007D7946">
            <w:pPr>
              <w:pStyle w:val="berschrift4"/>
              <w:numPr>
                <w:ilvl w:val="3"/>
                <w:numId w:val="1"/>
              </w:numPr>
              <w:tabs>
                <w:tab w:val="left" w:pos="1019"/>
                <w:tab w:val="left" w:pos="1418"/>
              </w:tabs>
              <w:spacing w:before="20" w:after="20"/>
              <w:ind w:hanging="1134"/>
            </w:pPr>
            <w:bookmarkStart w:id="60" w:name="_Toc470788625"/>
            <w:bookmarkEnd w:id="60"/>
            <w:r>
              <w:t xml:space="preserve"> </w:t>
            </w:r>
            <w:bookmarkStart w:id="61" w:name="_Toc504384088"/>
            <w:bookmarkEnd w:id="61"/>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9782E8E" w14:textId="77777777" w:rsidR="009374E9" w:rsidRDefault="00145840" w:rsidP="007D7946">
            <w:pPr>
              <w:tabs>
                <w:tab w:val="left" w:pos="1418"/>
                <w:tab w:val="left" w:pos="2268"/>
              </w:tabs>
              <w:spacing w:before="20" w:after="20"/>
              <w:rPr>
                <w:rFonts w:ascii="Georgia" w:hAnsi="Georgia"/>
              </w:rPr>
            </w:pPr>
            <w:r>
              <w:rPr>
                <w:rFonts w:ascii="Georgia" w:hAnsi="Georgia"/>
              </w:rPr>
              <w:t>Bezirks-Mannschaftsmeisterschaft der Jugend U 16 (Vierermannschaften)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729ED76C" w14:textId="7F0F2375"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Mannschaftsmeister U16</w:t>
            </w:r>
          </w:p>
        </w:tc>
      </w:tr>
      <w:tr w:rsidR="009374E9" w14:paraId="4051D110"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74EA2A9A" w14:textId="77777777" w:rsidR="009374E9" w:rsidRDefault="00145840" w:rsidP="007D7946">
            <w:pPr>
              <w:pStyle w:val="berschrift4"/>
              <w:numPr>
                <w:ilvl w:val="3"/>
                <w:numId w:val="1"/>
              </w:numPr>
              <w:tabs>
                <w:tab w:val="left" w:pos="1019"/>
                <w:tab w:val="left" w:pos="1418"/>
              </w:tabs>
              <w:spacing w:before="20" w:after="20"/>
              <w:ind w:hanging="1134"/>
            </w:pPr>
            <w:bookmarkStart w:id="62" w:name="_Toc470788626"/>
            <w:bookmarkEnd w:id="62"/>
            <w:r>
              <w:t xml:space="preserve"> </w:t>
            </w:r>
            <w:bookmarkStart w:id="63" w:name="_Toc504384089"/>
            <w:bookmarkEnd w:id="63"/>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6715878" w14:textId="77777777" w:rsidR="009374E9" w:rsidRDefault="00145840" w:rsidP="007D7946">
            <w:pPr>
              <w:tabs>
                <w:tab w:val="left" w:pos="1418"/>
                <w:tab w:val="left" w:pos="2268"/>
              </w:tabs>
              <w:spacing w:before="20" w:after="20"/>
              <w:rPr>
                <w:rFonts w:ascii="Georgia" w:hAnsi="Georgia"/>
              </w:rPr>
            </w:pPr>
            <w:r>
              <w:rPr>
                <w:rFonts w:ascii="Georgia" w:hAnsi="Georgia"/>
              </w:rPr>
              <w:t>Bezirks-Mannschaftsmeisterschaft der Jugend U 14 (</w:t>
            </w:r>
            <w:proofErr w:type="spellStart"/>
            <w:r>
              <w:rPr>
                <w:rFonts w:ascii="Georgia" w:hAnsi="Georgia"/>
              </w:rPr>
              <w:t>Viererrmannschaften</w:t>
            </w:r>
            <w:proofErr w:type="spellEnd"/>
            <w:r>
              <w:rPr>
                <w:rFonts w:ascii="Georgia" w:hAnsi="Georgia"/>
              </w:rPr>
              <w:t>)</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555BDD9E" w14:textId="02D03FB6"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Mannschaftsmeister U14</w:t>
            </w:r>
          </w:p>
        </w:tc>
      </w:tr>
      <w:tr w:rsidR="009374E9" w14:paraId="34F11C8F"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1DCE2469" w14:textId="77777777" w:rsidR="009374E9" w:rsidRDefault="00145840" w:rsidP="007D7946">
            <w:pPr>
              <w:pStyle w:val="berschrift4"/>
              <w:numPr>
                <w:ilvl w:val="3"/>
                <w:numId w:val="1"/>
              </w:numPr>
              <w:tabs>
                <w:tab w:val="left" w:pos="1019"/>
                <w:tab w:val="left" w:pos="1418"/>
              </w:tabs>
              <w:spacing w:before="20" w:after="20"/>
              <w:ind w:hanging="1134"/>
            </w:pPr>
            <w:bookmarkStart w:id="64" w:name="_Toc470788627"/>
            <w:bookmarkEnd w:id="64"/>
            <w:r>
              <w:t xml:space="preserve"> </w:t>
            </w:r>
            <w:bookmarkStart w:id="65" w:name="_Toc504384090"/>
            <w:bookmarkEnd w:id="65"/>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0857A292" w14:textId="77777777" w:rsidR="009374E9" w:rsidRDefault="00145840" w:rsidP="007D7946">
            <w:pPr>
              <w:tabs>
                <w:tab w:val="left" w:pos="1418"/>
                <w:tab w:val="left" w:pos="2268"/>
              </w:tabs>
              <w:spacing w:before="20" w:after="20"/>
              <w:rPr>
                <w:rFonts w:ascii="Georgia" w:hAnsi="Georgia"/>
              </w:rPr>
            </w:pPr>
            <w:r>
              <w:rPr>
                <w:rFonts w:ascii="Georgia" w:hAnsi="Georgia"/>
              </w:rPr>
              <w:t>Bezirks-Schnellschach-Einzelmeisterschaft der Jugend</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25046706"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Jugend-Schnellschach-Meister</w:t>
            </w:r>
          </w:p>
        </w:tc>
      </w:tr>
      <w:tr w:rsidR="009374E9" w14:paraId="3D651291"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20E16973" w14:textId="77777777" w:rsidR="009374E9" w:rsidRDefault="00145840" w:rsidP="007D7946">
            <w:pPr>
              <w:pStyle w:val="berschrift4"/>
              <w:numPr>
                <w:ilvl w:val="3"/>
                <w:numId w:val="1"/>
              </w:numPr>
              <w:tabs>
                <w:tab w:val="left" w:pos="1019"/>
                <w:tab w:val="left" w:pos="1418"/>
              </w:tabs>
              <w:spacing w:before="20" w:after="20"/>
              <w:ind w:hanging="1134"/>
            </w:pPr>
            <w:bookmarkStart w:id="66" w:name="_Toc470788628"/>
            <w:bookmarkEnd w:id="66"/>
            <w:r>
              <w:t xml:space="preserve"> </w:t>
            </w:r>
            <w:bookmarkStart w:id="67" w:name="_Toc504384091"/>
            <w:bookmarkEnd w:id="67"/>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02972FE8" w14:textId="77777777" w:rsidR="009374E9" w:rsidRDefault="00145840" w:rsidP="007D7946">
            <w:pPr>
              <w:tabs>
                <w:tab w:val="left" w:pos="1418"/>
                <w:tab w:val="left" w:pos="2268"/>
              </w:tabs>
              <w:spacing w:before="20" w:after="20"/>
              <w:rPr>
                <w:rFonts w:ascii="Georgia" w:hAnsi="Georgia"/>
              </w:rPr>
            </w:pPr>
            <w:r>
              <w:rPr>
                <w:rFonts w:ascii="Georgia" w:hAnsi="Georgia"/>
              </w:rPr>
              <w:t>Bezirks-Blitz-Einzelmeisterschaft der Jugend</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7D15838F"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Jugend-Blitz-Meister</w:t>
            </w:r>
          </w:p>
        </w:tc>
      </w:tr>
      <w:tr w:rsidR="009374E9" w14:paraId="58BDC617" w14:textId="77777777" w:rsidTr="00482ACF">
        <w:tc>
          <w:tcPr>
            <w:tcW w:w="9673" w:type="dxa"/>
            <w:gridSpan w:val="3"/>
            <w:tcBorders>
              <w:top w:val="single" w:sz="6" w:space="0" w:color="000000"/>
              <w:left w:val="single" w:sz="4" w:space="0" w:color="000000"/>
              <w:bottom w:val="single" w:sz="6" w:space="0" w:color="000000"/>
              <w:right w:val="single" w:sz="4" w:space="0" w:color="000000"/>
            </w:tcBorders>
            <w:shd w:val="clear" w:color="FFFFFF" w:fill="FFFFFF"/>
            <w:tcMar>
              <w:top w:w="0" w:type="dxa"/>
              <w:left w:w="108" w:type="dxa"/>
              <w:bottom w:w="0" w:type="dxa"/>
              <w:right w:w="108" w:type="dxa"/>
            </w:tcMar>
          </w:tcPr>
          <w:p w14:paraId="69861AC4" w14:textId="77777777" w:rsidR="009374E9" w:rsidRDefault="00145840" w:rsidP="007D7946">
            <w:pPr>
              <w:pStyle w:val="berschrift4"/>
              <w:tabs>
                <w:tab w:val="left" w:pos="1019"/>
                <w:tab w:val="left" w:pos="1418"/>
              </w:tabs>
              <w:spacing w:before="20" w:after="20"/>
            </w:pPr>
            <w:bookmarkStart w:id="68" w:name="_Toc470788629"/>
            <w:bookmarkStart w:id="69" w:name="_Toc504384092"/>
            <w:bookmarkEnd w:id="68"/>
            <w:r>
              <w:t>Meisterschaften der Senioren</w:t>
            </w:r>
            <w:bookmarkEnd w:id="69"/>
          </w:p>
        </w:tc>
      </w:tr>
      <w:tr w:rsidR="009374E9" w14:paraId="2AAE13E3"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036547FC" w14:textId="77777777" w:rsidR="009374E9" w:rsidRDefault="00145840" w:rsidP="007D7946">
            <w:pPr>
              <w:pStyle w:val="berschrift4"/>
              <w:numPr>
                <w:ilvl w:val="3"/>
                <w:numId w:val="1"/>
              </w:numPr>
              <w:tabs>
                <w:tab w:val="left" w:pos="1019"/>
                <w:tab w:val="left" w:pos="1418"/>
              </w:tabs>
              <w:spacing w:before="20" w:after="20"/>
              <w:ind w:hanging="1134"/>
            </w:pPr>
            <w:bookmarkStart w:id="70" w:name="_Toc470788630"/>
            <w:bookmarkEnd w:id="70"/>
            <w:r>
              <w:t xml:space="preserve"> </w:t>
            </w:r>
            <w:bookmarkStart w:id="71" w:name="_Toc504384093"/>
            <w:bookmarkEnd w:id="71"/>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5F874A0A" w14:textId="77777777" w:rsidR="009374E9" w:rsidRDefault="00145840" w:rsidP="007D7946">
            <w:pPr>
              <w:tabs>
                <w:tab w:val="left" w:pos="1418"/>
                <w:tab w:val="left" w:pos="2268"/>
              </w:tabs>
              <w:spacing w:before="20" w:after="20"/>
              <w:rPr>
                <w:rFonts w:ascii="Georgia" w:hAnsi="Georgia"/>
              </w:rPr>
            </w:pPr>
            <w:r>
              <w:rPr>
                <w:rFonts w:ascii="Georgia" w:hAnsi="Georgia"/>
              </w:rPr>
              <w:t>Bezirks-Mannschaftsmeisterschaft der Senioren Ü 60 (Vierermannschaften)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64304403"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Senioren-Mannschaftsmeister</w:t>
            </w:r>
          </w:p>
        </w:tc>
      </w:tr>
      <w:tr w:rsidR="009374E9" w14:paraId="6C7D6B19"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733DBB69" w14:textId="77777777" w:rsidR="009374E9" w:rsidRDefault="00145840" w:rsidP="007D7946">
            <w:pPr>
              <w:pStyle w:val="berschrift4"/>
              <w:numPr>
                <w:ilvl w:val="3"/>
                <w:numId w:val="1"/>
              </w:numPr>
              <w:tabs>
                <w:tab w:val="left" w:pos="1019"/>
                <w:tab w:val="left" w:pos="1418"/>
              </w:tabs>
              <w:spacing w:before="20" w:after="20"/>
              <w:ind w:hanging="1134"/>
            </w:pPr>
            <w:bookmarkStart w:id="72" w:name="_Toc470788631"/>
            <w:bookmarkEnd w:id="72"/>
            <w:r>
              <w:t xml:space="preserve"> </w:t>
            </w:r>
            <w:bookmarkStart w:id="73" w:name="_Toc504384094"/>
            <w:bookmarkEnd w:id="73"/>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224BA415" w14:textId="77777777" w:rsidR="009374E9" w:rsidRDefault="00145840" w:rsidP="007D7946">
            <w:pPr>
              <w:tabs>
                <w:tab w:val="left" w:pos="1418"/>
                <w:tab w:val="left" w:pos="2268"/>
              </w:tabs>
              <w:spacing w:before="20" w:after="20"/>
              <w:rPr>
                <w:rFonts w:ascii="Georgia" w:hAnsi="Georgia"/>
              </w:rPr>
            </w:pPr>
            <w:r>
              <w:rPr>
                <w:rFonts w:ascii="Georgia" w:hAnsi="Georgia"/>
              </w:rPr>
              <w:t>Bezirks-Senioren-Einzelmeisterschaft (s. 2.5.2)</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4AE273B3"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Senioren-Meister</w:t>
            </w:r>
          </w:p>
        </w:tc>
      </w:tr>
      <w:tr w:rsidR="009374E9" w14:paraId="0553070D" w14:textId="77777777" w:rsidTr="00482ACF">
        <w:tc>
          <w:tcPr>
            <w:tcW w:w="9673" w:type="dxa"/>
            <w:gridSpan w:val="3"/>
            <w:tcBorders>
              <w:top w:val="single" w:sz="6" w:space="0" w:color="000000"/>
              <w:left w:val="single" w:sz="4" w:space="0" w:color="000000"/>
              <w:bottom w:val="single" w:sz="6" w:space="0" w:color="000000"/>
              <w:right w:val="single" w:sz="4" w:space="0" w:color="000000"/>
            </w:tcBorders>
            <w:shd w:val="clear" w:color="FFFFFF" w:fill="FFFFFF"/>
            <w:tcMar>
              <w:top w:w="0" w:type="dxa"/>
              <w:left w:w="108" w:type="dxa"/>
              <w:bottom w:w="0" w:type="dxa"/>
              <w:right w:w="108" w:type="dxa"/>
            </w:tcMar>
          </w:tcPr>
          <w:p w14:paraId="22828C74" w14:textId="77777777" w:rsidR="009374E9" w:rsidRDefault="00145840" w:rsidP="007D7946">
            <w:pPr>
              <w:pStyle w:val="berschrift4"/>
              <w:tabs>
                <w:tab w:val="left" w:pos="1019"/>
                <w:tab w:val="left" w:pos="1418"/>
              </w:tabs>
              <w:spacing w:before="20" w:after="20"/>
            </w:pPr>
            <w:bookmarkStart w:id="74" w:name="_Toc470788632"/>
            <w:bookmarkStart w:id="75" w:name="_Toc504384095"/>
            <w:bookmarkEnd w:id="74"/>
            <w:r>
              <w:lastRenderedPageBreak/>
              <w:t>Frauen-Meisterschaften (bei entsprechender Nachfrage)</w:t>
            </w:r>
            <w:bookmarkEnd w:id="75"/>
          </w:p>
        </w:tc>
      </w:tr>
      <w:tr w:rsidR="009374E9" w14:paraId="12B2BE3A" w14:textId="77777777" w:rsidTr="00482ACF">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5D422715" w14:textId="77777777" w:rsidR="009374E9" w:rsidRDefault="00145840" w:rsidP="007D7946">
            <w:pPr>
              <w:pStyle w:val="berschrift4"/>
              <w:numPr>
                <w:ilvl w:val="3"/>
                <w:numId w:val="1"/>
              </w:numPr>
              <w:tabs>
                <w:tab w:val="left" w:pos="1019"/>
                <w:tab w:val="left" w:pos="1418"/>
              </w:tabs>
              <w:spacing w:before="20" w:after="20"/>
              <w:ind w:hanging="1134"/>
            </w:pPr>
            <w:bookmarkStart w:id="76" w:name="_Toc470788633"/>
            <w:bookmarkEnd w:id="76"/>
            <w:r>
              <w:t xml:space="preserve"> </w:t>
            </w:r>
            <w:bookmarkStart w:id="77" w:name="_Toc504384096"/>
            <w:bookmarkEnd w:id="77"/>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4DE234A8" w14:textId="77777777" w:rsidR="009374E9" w:rsidRDefault="00145840" w:rsidP="007D7946">
            <w:pPr>
              <w:tabs>
                <w:tab w:val="left" w:pos="1418"/>
                <w:tab w:val="left" w:pos="2268"/>
              </w:tabs>
              <w:spacing w:before="20" w:after="20"/>
              <w:rPr>
                <w:rFonts w:ascii="Georgia" w:hAnsi="Georgia"/>
              </w:rPr>
            </w:pPr>
            <w:r>
              <w:rPr>
                <w:rFonts w:ascii="Georgia" w:hAnsi="Georgia"/>
              </w:rPr>
              <w:t>Bezirks-Einzelmeisterschaft der Damen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7A0AFDAD" w14:textId="77777777"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 Einzelmeisterin</w:t>
            </w:r>
          </w:p>
        </w:tc>
      </w:tr>
      <w:tr w:rsidR="009374E9" w14:paraId="2015132D" w14:textId="77777777" w:rsidTr="00482ACF">
        <w:trPr>
          <w:trHeight w:val="120"/>
        </w:trPr>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6E386B98" w14:textId="77777777" w:rsidR="009374E9" w:rsidRDefault="00145840" w:rsidP="007D7946">
            <w:pPr>
              <w:pStyle w:val="berschrift4"/>
              <w:numPr>
                <w:ilvl w:val="3"/>
                <w:numId w:val="1"/>
              </w:numPr>
              <w:tabs>
                <w:tab w:val="left" w:pos="1019"/>
                <w:tab w:val="left" w:pos="1418"/>
              </w:tabs>
              <w:spacing w:before="20" w:after="20"/>
              <w:ind w:hanging="1134"/>
            </w:pPr>
            <w:bookmarkStart w:id="78" w:name="_Toc470788634"/>
            <w:bookmarkEnd w:id="78"/>
            <w:r>
              <w:t xml:space="preserve"> </w:t>
            </w:r>
            <w:bookmarkStart w:id="79" w:name="_Toc504384097"/>
            <w:bookmarkEnd w:id="79"/>
          </w:p>
        </w:tc>
        <w:tc>
          <w:tcPr>
            <w:tcW w:w="52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08" w:type="dxa"/>
              <w:bottom w:w="0" w:type="dxa"/>
              <w:right w:w="108" w:type="dxa"/>
            </w:tcMar>
          </w:tcPr>
          <w:p w14:paraId="05848CB9" w14:textId="77777777" w:rsidR="009374E9" w:rsidRDefault="00145840" w:rsidP="007D7946">
            <w:pPr>
              <w:tabs>
                <w:tab w:val="left" w:pos="1418"/>
                <w:tab w:val="left" w:pos="2268"/>
              </w:tabs>
              <w:spacing w:before="20" w:after="20"/>
              <w:rPr>
                <w:rFonts w:ascii="Georgia" w:hAnsi="Georgia"/>
              </w:rPr>
            </w:pPr>
            <w:r>
              <w:rPr>
                <w:rFonts w:ascii="Georgia" w:hAnsi="Georgia"/>
              </w:rPr>
              <w:t>Bezirks-Blitz-Einzelmeisterschaft der Damen</w:t>
            </w:r>
          </w:p>
        </w:tc>
        <w:tc>
          <w:tcPr>
            <w:tcW w:w="3198" w:type="dxa"/>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49175B44" w14:textId="0A28D481" w:rsidR="009374E9" w:rsidRDefault="00145840" w:rsidP="007D7946">
            <w:pPr>
              <w:tabs>
                <w:tab w:val="left" w:pos="1418"/>
                <w:tab w:val="left" w:pos="2268"/>
              </w:tabs>
              <w:spacing w:before="20" w:after="20"/>
              <w:rPr>
                <w:rFonts w:ascii="Georgia" w:hAnsi="Georgia"/>
              </w:rPr>
            </w:pPr>
            <w:proofErr w:type="spellStart"/>
            <w:r>
              <w:rPr>
                <w:rFonts w:ascii="Georgia" w:hAnsi="Georgia"/>
              </w:rPr>
              <w:t>Obb</w:t>
            </w:r>
            <w:proofErr w:type="spellEnd"/>
            <w:r>
              <w:rPr>
                <w:rFonts w:ascii="Georgia" w:hAnsi="Georgia"/>
              </w:rPr>
              <w:t>.</w:t>
            </w:r>
            <w:r w:rsidR="00045AE1">
              <w:rPr>
                <w:rFonts w:ascii="Georgia" w:hAnsi="Georgia"/>
              </w:rPr>
              <w:t xml:space="preserve"> </w:t>
            </w:r>
            <w:r>
              <w:rPr>
                <w:rFonts w:ascii="Georgia" w:hAnsi="Georgia"/>
              </w:rPr>
              <w:t>Blitz-Meisterin</w:t>
            </w:r>
          </w:p>
        </w:tc>
      </w:tr>
      <w:tr w:rsidR="009374E9" w14:paraId="4295114E" w14:textId="77777777" w:rsidTr="00482ACF">
        <w:tc>
          <w:tcPr>
            <w:tcW w:w="9673" w:type="dxa"/>
            <w:gridSpan w:val="3"/>
            <w:tcBorders>
              <w:top w:val="single" w:sz="6" w:space="0" w:color="000000"/>
              <w:left w:val="single" w:sz="4" w:space="0" w:color="000000"/>
              <w:bottom w:val="single" w:sz="6" w:space="0" w:color="000000"/>
              <w:right w:val="single" w:sz="4" w:space="0" w:color="000000"/>
            </w:tcBorders>
            <w:shd w:val="clear" w:color="FFFFFF" w:fill="FFFFFF"/>
            <w:tcMar>
              <w:top w:w="0" w:type="dxa"/>
              <w:left w:w="108" w:type="dxa"/>
              <w:bottom w:w="0" w:type="dxa"/>
              <w:right w:w="108" w:type="dxa"/>
            </w:tcMar>
          </w:tcPr>
          <w:p w14:paraId="638D6629" w14:textId="77777777" w:rsidR="009374E9" w:rsidRDefault="00145840" w:rsidP="007D7946">
            <w:pPr>
              <w:pStyle w:val="berschrift4"/>
              <w:tabs>
                <w:tab w:val="left" w:pos="1019"/>
                <w:tab w:val="left" w:pos="1418"/>
              </w:tabs>
              <w:spacing w:before="20" w:after="20"/>
            </w:pPr>
            <w:bookmarkStart w:id="80" w:name="_Toc470788635"/>
            <w:bookmarkStart w:id="81" w:name="_Toc504384098"/>
            <w:bookmarkEnd w:id="80"/>
            <w:r>
              <w:t>Experimental-Klauseln</w:t>
            </w:r>
            <w:bookmarkEnd w:id="81"/>
          </w:p>
        </w:tc>
      </w:tr>
      <w:tr w:rsidR="009374E9" w14:paraId="2D2C77CB" w14:textId="77777777" w:rsidTr="00482ACF">
        <w:trPr>
          <w:trHeight w:val="630"/>
        </w:trPr>
        <w:tc>
          <w:tcPr>
            <w:tcW w:w="1235" w:type="dxa"/>
            <w:tcBorders>
              <w:top w:val="single" w:sz="6" w:space="0" w:color="000000"/>
              <w:left w:val="single" w:sz="4" w:space="0" w:color="000000"/>
              <w:bottom w:val="single" w:sz="6" w:space="0" w:color="000000"/>
              <w:right w:val="single" w:sz="6" w:space="0" w:color="000000"/>
            </w:tcBorders>
            <w:shd w:val="clear" w:color="FFFFFF" w:fill="FFFFFF"/>
            <w:tcMar>
              <w:top w:w="0" w:type="dxa"/>
              <w:left w:w="108" w:type="dxa"/>
              <w:bottom w:w="0" w:type="dxa"/>
              <w:right w:w="108" w:type="dxa"/>
            </w:tcMar>
          </w:tcPr>
          <w:p w14:paraId="6BC5B214" w14:textId="77777777" w:rsidR="009374E9" w:rsidRDefault="00145840" w:rsidP="007D7946">
            <w:pPr>
              <w:pStyle w:val="berschrift4"/>
              <w:numPr>
                <w:ilvl w:val="3"/>
                <w:numId w:val="1"/>
              </w:numPr>
              <w:tabs>
                <w:tab w:val="left" w:pos="1019"/>
                <w:tab w:val="left" w:pos="1418"/>
              </w:tabs>
              <w:spacing w:before="20" w:after="20"/>
              <w:ind w:hanging="1134"/>
            </w:pPr>
            <w:bookmarkStart w:id="82" w:name="_Toc470788636"/>
            <w:bookmarkEnd w:id="82"/>
            <w:r>
              <w:t xml:space="preserve"> </w:t>
            </w:r>
            <w:bookmarkStart w:id="83" w:name="_Toc504384099"/>
            <w:bookmarkEnd w:id="83"/>
          </w:p>
        </w:tc>
        <w:tc>
          <w:tcPr>
            <w:tcW w:w="8438" w:type="dxa"/>
            <w:gridSpan w:val="2"/>
            <w:tcBorders>
              <w:top w:val="single" w:sz="6" w:space="0" w:color="000000"/>
              <w:left w:val="single" w:sz="6" w:space="0" w:color="000000"/>
              <w:bottom w:val="single" w:sz="6" w:space="0" w:color="000000"/>
              <w:right w:val="single" w:sz="4" w:space="0" w:color="000000"/>
            </w:tcBorders>
            <w:shd w:val="clear" w:color="FFFFFF" w:fill="FFFFFF"/>
            <w:tcMar>
              <w:top w:w="0" w:type="dxa"/>
              <w:left w:w="108" w:type="dxa"/>
              <w:bottom w:w="0" w:type="dxa"/>
              <w:right w:w="108" w:type="dxa"/>
            </w:tcMar>
          </w:tcPr>
          <w:p w14:paraId="1A4D93D1" w14:textId="2C50B245" w:rsidR="009374E9" w:rsidRDefault="00145840" w:rsidP="007D7946">
            <w:pPr>
              <w:tabs>
                <w:tab w:val="left" w:pos="1418"/>
                <w:tab w:val="left" w:pos="2268"/>
              </w:tabs>
              <w:spacing w:before="20" w:after="20"/>
              <w:rPr>
                <w:rFonts w:ascii="Georgia" w:hAnsi="Georgia"/>
              </w:rPr>
            </w:pPr>
            <w:bookmarkStart w:id="84" w:name="_Toc470788637"/>
            <w:bookmarkEnd w:id="84"/>
            <w:r>
              <w:rPr>
                <w:rFonts w:ascii="Georgia" w:hAnsi="Georgia"/>
              </w:rPr>
              <w:t>Folgende der oben gelisteten Turniere (s. Nummer) können zusammen mit dem Bezirksverband München ausgerichtet werden: A.2.1.6, A.2.1.7, A.2.1.8, A.2.3.1, A.2.3.2, A.2.4.1, A.2.4.2.</w:t>
            </w:r>
          </w:p>
        </w:tc>
      </w:tr>
      <w:tr w:rsidR="009374E9" w14:paraId="0EF07070" w14:textId="77777777" w:rsidTr="00482ACF">
        <w:trPr>
          <w:trHeight w:val="630"/>
        </w:trPr>
        <w:tc>
          <w:tcPr>
            <w:tcW w:w="1235" w:type="dxa"/>
            <w:tcBorders>
              <w:top w:val="single" w:sz="6" w:space="0" w:color="000000"/>
              <w:left w:val="single" w:sz="4" w:space="0" w:color="000000"/>
              <w:bottom w:val="single" w:sz="4" w:space="0" w:color="000000"/>
              <w:right w:val="single" w:sz="6" w:space="0" w:color="000000"/>
            </w:tcBorders>
            <w:shd w:val="clear" w:color="FFFFFF" w:fill="FFFFFF"/>
            <w:tcMar>
              <w:top w:w="0" w:type="dxa"/>
              <w:left w:w="108" w:type="dxa"/>
              <w:bottom w:w="0" w:type="dxa"/>
              <w:right w:w="108" w:type="dxa"/>
            </w:tcMar>
          </w:tcPr>
          <w:p w14:paraId="1DFC696F" w14:textId="77777777" w:rsidR="009374E9" w:rsidRDefault="00145840" w:rsidP="007D7946">
            <w:pPr>
              <w:pStyle w:val="berschrift4"/>
              <w:numPr>
                <w:ilvl w:val="3"/>
                <w:numId w:val="1"/>
              </w:numPr>
              <w:tabs>
                <w:tab w:val="left" w:pos="1019"/>
                <w:tab w:val="left" w:pos="1418"/>
              </w:tabs>
              <w:spacing w:before="20" w:after="20"/>
              <w:ind w:hanging="1134"/>
            </w:pPr>
            <w:r>
              <w:t xml:space="preserve"> </w:t>
            </w:r>
            <w:bookmarkStart w:id="85" w:name="_Toc504384100"/>
            <w:bookmarkEnd w:id="85"/>
          </w:p>
        </w:tc>
        <w:tc>
          <w:tcPr>
            <w:tcW w:w="8438" w:type="dxa"/>
            <w:gridSpan w:val="2"/>
            <w:tcBorders>
              <w:top w:val="single" w:sz="6" w:space="0" w:color="000000"/>
              <w:left w:val="single" w:sz="6" w:space="0" w:color="000000"/>
              <w:bottom w:val="single" w:sz="4" w:space="0" w:color="000000"/>
              <w:right w:val="single" w:sz="4" w:space="0" w:color="000000"/>
            </w:tcBorders>
            <w:shd w:val="clear" w:color="FFFFFF" w:fill="FFFFFF"/>
            <w:tcMar>
              <w:top w:w="0" w:type="dxa"/>
              <w:left w:w="108" w:type="dxa"/>
              <w:bottom w:w="0" w:type="dxa"/>
              <w:right w:w="108" w:type="dxa"/>
            </w:tcMar>
          </w:tcPr>
          <w:p w14:paraId="7765941F" w14:textId="77777777" w:rsidR="009374E9" w:rsidRDefault="00145840" w:rsidP="007D7946">
            <w:pPr>
              <w:tabs>
                <w:tab w:val="left" w:pos="1418"/>
                <w:tab w:val="left" w:pos="2268"/>
              </w:tabs>
              <w:spacing w:before="20" w:after="20"/>
              <w:rPr>
                <w:rFonts w:ascii="Georgia" w:hAnsi="Georgia"/>
              </w:rPr>
            </w:pPr>
            <w:r>
              <w:rPr>
                <w:rFonts w:ascii="Georgia" w:hAnsi="Georgia"/>
              </w:rPr>
              <w:t xml:space="preserve">Weitere jeweils auszuschreibende Turniere und Schachveranstaltungen, wenn diese terminlich untergebracht werden können. Ein entsprechender Titel, z.B. </w:t>
            </w:r>
            <w:proofErr w:type="spellStart"/>
            <w:r>
              <w:rPr>
                <w:rFonts w:ascii="Georgia" w:hAnsi="Georgia"/>
              </w:rPr>
              <w:t>Obb</w:t>
            </w:r>
            <w:proofErr w:type="spellEnd"/>
            <w:r>
              <w:rPr>
                <w:rFonts w:ascii="Georgia" w:hAnsi="Georgia"/>
              </w:rPr>
              <w:t>. 960-Meister wird vergeben.</w:t>
            </w:r>
          </w:p>
        </w:tc>
      </w:tr>
    </w:tbl>
    <w:p w14:paraId="39161FE0" w14:textId="77777777" w:rsidR="009374E9" w:rsidRDefault="00145840" w:rsidP="007D7946">
      <w:pPr>
        <w:pStyle w:val="berschrift4"/>
        <w:tabs>
          <w:tab w:val="left" w:pos="1418"/>
        </w:tabs>
        <w:spacing w:before="60" w:after="60"/>
      </w:pPr>
      <w:bookmarkStart w:id="86" w:name="_Toc470788638"/>
      <w:bookmarkStart w:id="87" w:name="_Toc504384101"/>
      <w:bookmarkEnd w:id="86"/>
      <w:r>
        <w:t>Startgeld</w:t>
      </w:r>
      <w:bookmarkEnd w:id="87"/>
    </w:p>
    <w:p w14:paraId="20D1AE24" w14:textId="77777777" w:rsidR="009374E9" w:rsidRDefault="00145840" w:rsidP="00BA2F72">
      <w:pPr>
        <w:pStyle w:val="berschrift3"/>
        <w:numPr>
          <w:ilvl w:val="0"/>
          <w:numId w:val="0"/>
        </w:numPr>
        <w:tabs>
          <w:tab w:val="left" w:pos="1418"/>
        </w:tabs>
        <w:spacing w:before="60" w:after="60"/>
      </w:pPr>
      <w:bookmarkStart w:id="88" w:name="_Toc470788639"/>
      <w:bookmarkStart w:id="89" w:name="_Toc472086684"/>
      <w:bookmarkStart w:id="90" w:name="_Toc472099134"/>
      <w:bookmarkStart w:id="91" w:name="_Toc477715066"/>
      <w:bookmarkStart w:id="92" w:name="_Toc504384102"/>
      <w:bookmarkEnd w:id="88"/>
      <w:bookmarkEnd w:id="89"/>
      <w:bookmarkEnd w:id="90"/>
      <w:bookmarkEnd w:id="91"/>
      <w:r>
        <w:t>Es können Startgebühren erhoben werden.</w:t>
      </w:r>
      <w:bookmarkEnd w:id="92"/>
    </w:p>
    <w:p w14:paraId="271265C9" w14:textId="77777777" w:rsidR="009374E9" w:rsidRDefault="00145840" w:rsidP="007D7946">
      <w:pPr>
        <w:pStyle w:val="berschrift3"/>
        <w:tabs>
          <w:tab w:val="left" w:pos="1418"/>
        </w:tabs>
        <w:spacing w:before="60" w:after="60"/>
        <w:rPr>
          <w:b/>
        </w:rPr>
      </w:pPr>
      <w:bookmarkStart w:id="93" w:name="_Toc470788640"/>
      <w:bookmarkStart w:id="94" w:name="_Toc472099135"/>
      <w:bookmarkStart w:id="95" w:name="_Toc504384103"/>
      <w:bookmarkEnd w:id="93"/>
      <w:bookmarkEnd w:id="94"/>
      <w:r>
        <w:rPr>
          <w:b/>
        </w:rPr>
        <w:t>Spieljahr</w:t>
      </w:r>
      <w:bookmarkEnd w:id="95"/>
    </w:p>
    <w:p w14:paraId="07D7872C" w14:textId="459A5E1C" w:rsidR="009374E9" w:rsidRDefault="00145840" w:rsidP="007D7946">
      <w:pPr>
        <w:tabs>
          <w:tab w:val="left" w:pos="1418"/>
        </w:tabs>
        <w:spacing w:before="60" w:after="60"/>
        <w:rPr>
          <w:rFonts w:ascii="Georgia" w:hAnsi="Georgia"/>
          <w:sz w:val="24"/>
        </w:rPr>
      </w:pPr>
      <w:r>
        <w:rPr>
          <w:rFonts w:ascii="Georgia" w:hAnsi="Georgia"/>
          <w:sz w:val="24"/>
        </w:rPr>
        <w:t>Das Spieljahr beginnt am 1. Oktober und endet am 30. September des darauffolgenden Jahres. Insbesondere Meldefristen und Vorqualifikationen können hiervon abweichen.</w:t>
      </w:r>
    </w:p>
    <w:p w14:paraId="72694A78" w14:textId="77777777" w:rsidR="009374E9" w:rsidRDefault="00145840" w:rsidP="007D7946">
      <w:pPr>
        <w:pStyle w:val="berschrift3"/>
        <w:tabs>
          <w:tab w:val="left" w:pos="1418"/>
        </w:tabs>
        <w:spacing w:before="60" w:after="60"/>
        <w:rPr>
          <w:b/>
        </w:rPr>
      </w:pPr>
      <w:bookmarkStart w:id="96" w:name="_Toc470788641"/>
      <w:bookmarkStart w:id="97" w:name="_Toc472099136"/>
      <w:bookmarkStart w:id="98" w:name="_Toc504384104"/>
      <w:bookmarkEnd w:id="96"/>
      <w:bookmarkEnd w:id="97"/>
      <w:r>
        <w:rPr>
          <w:b/>
        </w:rPr>
        <w:t>Allgemeine Spiel- und Verhaltensregeln</w:t>
      </w:r>
      <w:bookmarkEnd w:id="98"/>
    </w:p>
    <w:p w14:paraId="4C5AD33B" w14:textId="77777777" w:rsidR="009374E9" w:rsidRDefault="00145840" w:rsidP="007D7946">
      <w:pPr>
        <w:pStyle w:val="berschrift4"/>
        <w:tabs>
          <w:tab w:val="left" w:pos="1418"/>
        </w:tabs>
        <w:spacing w:before="60" w:after="60"/>
      </w:pPr>
      <w:bookmarkStart w:id="99" w:name="_Toc470788642"/>
      <w:bookmarkStart w:id="100" w:name="_Toc504384105"/>
      <w:bookmarkEnd w:id="99"/>
      <w:r>
        <w:t>Für die Turniere des Bezirkes gelten die Spielregeln der FIDE.</w:t>
      </w:r>
      <w:bookmarkEnd w:id="100"/>
    </w:p>
    <w:p w14:paraId="53665F2A" w14:textId="77777777" w:rsidR="009374E9" w:rsidRDefault="00145840" w:rsidP="007D7946">
      <w:pPr>
        <w:pStyle w:val="berschrift4"/>
        <w:tabs>
          <w:tab w:val="left" w:pos="1418"/>
        </w:tabs>
        <w:spacing w:before="60" w:after="60"/>
      </w:pPr>
      <w:bookmarkStart w:id="101" w:name="_Toc470788643"/>
      <w:bookmarkStart w:id="102" w:name="_Toc504384106"/>
      <w:bookmarkEnd w:id="101"/>
      <w:r>
        <w:t>Für alle Veranstaltungen und Wettkämpfe gilt ein striktes Rauchverbot im Turniersaal. Zuwiderhandlung zieht den Partieverlust nach sich.</w:t>
      </w:r>
      <w:bookmarkEnd w:id="102"/>
    </w:p>
    <w:p w14:paraId="195DBB35" w14:textId="4E1921B7" w:rsidR="009374E9" w:rsidRDefault="00145840" w:rsidP="007D7946">
      <w:pPr>
        <w:pStyle w:val="berschrift4"/>
        <w:tabs>
          <w:tab w:val="left" w:pos="1418"/>
        </w:tabs>
        <w:spacing w:before="60" w:after="60"/>
      </w:pPr>
      <w:bookmarkStart w:id="103" w:name="_Toc470788644"/>
      <w:bookmarkStart w:id="104" w:name="_Toc504384107"/>
      <w:bookmarkEnd w:id="103"/>
      <w:r>
        <w:t>In Turnier-Ausschreibung</w:t>
      </w:r>
      <w:r w:rsidR="00A5472D">
        <w:t>en</w:t>
      </w:r>
      <w:r>
        <w:t xml:space="preserve"> kann festgelegt werden, </w:t>
      </w:r>
      <w:proofErr w:type="spellStart"/>
      <w:r>
        <w:t>da</w:t>
      </w:r>
      <w:r w:rsidR="00A5472D">
        <w:t>ß</w:t>
      </w:r>
      <w:proofErr w:type="spellEnd"/>
      <w:r>
        <w:t xml:space="preserve"> im Turnierareal oder in Teilen dessen keine alkoholischen Getränke angeboten oder konsumiert werden dürfen.</w:t>
      </w:r>
      <w:bookmarkEnd w:id="104"/>
    </w:p>
    <w:p w14:paraId="3BE397C7" w14:textId="0ABADD0B" w:rsidR="009374E9" w:rsidRDefault="00145840" w:rsidP="007D7946">
      <w:pPr>
        <w:pStyle w:val="berschrift4"/>
        <w:tabs>
          <w:tab w:val="left" w:pos="1418"/>
        </w:tabs>
        <w:spacing w:before="60" w:after="60"/>
      </w:pPr>
      <w:bookmarkStart w:id="105" w:name="_Toc470788645"/>
      <w:bookmarkStart w:id="106" w:name="_Toc504384108"/>
      <w:bookmarkEnd w:id="105"/>
      <w:r>
        <w:t>Die Qualifikation für ein Turnier des BSB oder der BSJ richtet sich in der Regel nach der Platzierung im entsprechenden Turnier des Bezirks.</w:t>
      </w:r>
      <w:bookmarkEnd w:id="106"/>
    </w:p>
    <w:p w14:paraId="254277A0" w14:textId="77777777" w:rsidR="009374E9" w:rsidRDefault="00145840" w:rsidP="007D7946">
      <w:pPr>
        <w:pStyle w:val="berschrift3"/>
        <w:tabs>
          <w:tab w:val="left" w:pos="1418"/>
        </w:tabs>
        <w:spacing w:before="60" w:after="60"/>
        <w:rPr>
          <w:b/>
        </w:rPr>
      </w:pPr>
      <w:bookmarkStart w:id="107" w:name="_Toc470788646"/>
      <w:bookmarkStart w:id="108" w:name="_Toc472099137"/>
      <w:bookmarkStart w:id="109" w:name="_Toc504384109"/>
      <w:bookmarkEnd w:id="107"/>
      <w:bookmarkEnd w:id="108"/>
      <w:r>
        <w:rPr>
          <w:b/>
        </w:rPr>
        <w:t>Spiel- und Teilnahmeberechtigungen</w:t>
      </w:r>
      <w:bookmarkEnd w:id="109"/>
    </w:p>
    <w:p w14:paraId="01F3EFCC" w14:textId="77777777" w:rsidR="009374E9" w:rsidRDefault="00145840" w:rsidP="007D7946">
      <w:pPr>
        <w:pStyle w:val="berschrift4"/>
        <w:tabs>
          <w:tab w:val="left" w:pos="1418"/>
        </w:tabs>
        <w:spacing w:before="60" w:after="60"/>
      </w:pPr>
      <w:bookmarkStart w:id="110" w:name="_Toc470788647"/>
      <w:bookmarkStart w:id="111" w:name="_Toc504384110"/>
      <w:bookmarkEnd w:id="110"/>
      <w:r>
        <w:t>Allgemeines, Spielpassordnung</w:t>
      </w:r>
      <w:bookmarkEnd w:id="111"/>
    </w:p>
    <w:p w14:paraId="06432135" w14:textId="77777777" w:rsidR="009374E9" w:rsidRDefault="00145840" w:rsidP="007D7946">
      <w:pPr>
        <w:pStyle w:val="berschrift4"/>
        <w:numPr>
          <w:ilvl w:val="3"/>
          <w:numId w:val="1"/>
        </w:numPr>
        <w:tabs>
          <w:tab w:val="left" w:pos="1418"/>
        </w:tabs>
        <w:spacing w:before="60" w:after="60"/>
        <w:rPr>
          <w:b/>
        </w:rPr>
      </w:pPr>
      <w:bookmarkStart w:id="112" w:name="_Toc504384111"/>
      <w:r>
        <w:t>Das Mitglied muss beim BSB und BLSV gemeldet sein.</w:t>
      </w:r>
      <w:bookmarkEnd w:id="112"/>
    </w:p>
    <w:p w14:paraId="585D954B" w14:textId="664131F2" w:rsidR="009374E9" w:rsidRDefault="00145840" w:rsidP="007D7946">
      <w:pPr>
        <w:pStyle w:val="berschrift4"/>
        <w:numPr>
          <w:ilvl w:val="3"/>
          <w:numId w:val="1"/>
        </w:numPr>
        <w:tabs>
          <w:tab w:val="left" w:pos="1418"/>
        </w:tabs>
        <w:spacing w:before="60" w:after="60"/>
        <w:rPr>
          <w:b/>
        </w:rPr>
      </w:pPr>
      <w:bookmarkStart w:id="113" w:name="_Toc504384112"/>
      <w:r>
        <w:t>Eine Spielberechtigung wird erteilt, indem der Spieler in der Mitgliederliste des BSB (</w:t>
      </w:r>
      <w:proofErr w:type="spellStart"/>
      <w:r>
        <w:t>MiVis</w:t>
      </w:r>
      <w:proofErr w:type="spellEnd"/>
      <w:r>
        <w:t>) als spielaktives Mitglied eines Vereins eingetragen wird.</w:t>
      </w:r>
      <w:bookmarkEnd w:id="113"/>
    </w:p>
    <w:p w14:paraId="19354112" w14:textId="1873D9C0" w:rsidR="009374E9" w:rsidRDefault="00145840" w:rsidP="007D7946">
      <w:pPr>
        <w:pStyle w:val="berschrift4"/>
        <w:numPr>
          <w:ilvl w:val="3"/>
          <w:numId w:val="1"/>
        </w:numPr>
        <w:tabs>
          <w:tab w:val="left" w:pos="1418"/>
        </w:tabs>
        <w:spacing w:before="60" w:after="60"/>
      </w:pPr>
      <w:bookmarkStart w:id="114" w:name="_Toc504384113"/>
      <w:r>
        <w:t>Teilnahmeberechtigt am Spielbetrieb des Bezirks sind nur</w:t>
      </w:r>
      <w:r w:rsidR="005C64E8">
        <w:t xml:space="preserve"> als spielaktiv gemeldete</w:t>
      </w:r>
      <w:r>
        <w:t xml:space="preserve"> Mitglieder eines dem Bezirk angeschlossenen Schachvereins. Vereine, die durch den BSB gesperrt wurden, und deren Mitglieder können nicht am Spielbetrieb teilnehmen, bis die Sperre wieder aufgehoben wurde. Eine Teilnahme ist auch ausgeschlossen, sofern persönliche Sperren gegen einen Spieler verhängt worden sind.</w:t>
      </w:r>
      <w:bookmarkEnd w:id="114"/>
    </w:p>
    <w:p w14:paraId="2B0E0A22" w14:textId="77777777" w:rsidR="009374E9" w:rsidRDefault="00145840" w:rsidP="007D7946">
      <w:pPr>
        <w:pStyle w:val="berschrift4"/>
        <w:numPr>
          <w:ilvl w:val="3"/>
          <w:numId w:val="1"/>
        </w:numPr>
        <w:tabs>
          <w:tab w:val="left" w:pos="1418"/>
        </w:tabs>
        <w:spacing w:before="60" w:after="60"/>
        <w:rPr>
          <w:b/>
        </w:rPr>
      </w:pPr>
      <w:bookmarkStart w:id="115" w:name="_Toc504384114"/>
      <w:r>
        <w:t>Ein Spieler kann nur für einen Verein eine aktive Spielgenehmigung haben.</w:t>
      </w:r>
      <w:bookmarkEnd w:id="115"/>
    </w:p>
    <w:p w14:paraId="54A795D7" w14:textId="77777777" w:rsidR="009374E9" w:rsidRDefault="00145840" w:rsidP="007D7946">
      <w:pPr>
        <w:pStyle w:val="berschrift4"/>
        <w:numPr>
          <w:ilvl w:val="3"/>
          <w:numId w:val="1"/>
        </w:numPr>
        <w:tabs>
          <w:tab w:val="left" w:pos="1418"/>
        </w:tabs>
        <w:spacing w:before="60" w:after="60"/>
        <w:rPr>
          <w:b/>
        </w:rPr>
      </w:pPr>
      <w:bookmarkStart w:id="116" w:name="_Toc504384115"/>
      <w:r>
        <w:t xml:space="preserve">Die Mitgliedschaft muss vom Spielleiter in </w:t>
      </w:r>
      <w:proofErr w:type="spellStart"/>
      <w:r>
        <w:t>MiVis</w:t>
      </w:r>
      <w:proofErr w:type="spellEnd"/>
      <w:r>
        <w:t xml:space="preserve"> überprüft werden.</w:t>
      </w:r>
      <w:bookmarkEnd w:id="116"/>
    </w:p>
    <w:p w14:paraId="3C2C2AA1" w14:textId="77777777" w:rsidR="009374E9" w:rsidRDefault="00145840" w:rsidP="007D7946">
      <w:pPr>
        <w:pStyle w:val="berschrift4"/>
        <w:numPr>
          <w:ilvl w:val="3"/>
          <w:numId w:val="1"/>
        </w:numPr>
        <w:tabs>
          <w:tab w:val="left" w:pos="1418"/>
        </w:tabs>
        <w:spacing w:before="60" w:after="60"/>
      </w:pPr>
      <w:bookmarkStart w:id="117" w:name="_Toc504384116"/>
      <w:r>
        <w:t>Näheres zur Teilnahme an Turnieren und Veranstaltungen des Bezirkes regelt die Spielgenehmigungs- und Mitglieder-Verwaltungsordnung.</w:t>
      </w:r>
      <w:bookmarkEnd w:id="117"/>
    </w:p>
    <w:p w14:paraId="056C2DF2" w14:textId="77777777" w:rsidR="009374E9" w:rsidRDefault="00145840" w:rsidP="007D7946">
      <w:pPr>
        <w:pStyle w:val="berschrift4"/>
        <w:numPr>
          <w:ilvl w:val="3"/>
          <w:numId w:val="1"/>
        </w:numPr>
        <w:tabs>
          <w:tab w:val="left" w:pos="1418"/>
        </w:tabs>
        <w:spacing w:before="60" w:after="60"/>
      </w:pPr>
      <w:bookmarkStart w:id="118" w:name="_Toc504384117"/>
      <w:r>
        <w:t>In der Ausschreibung können weitere Einzelheiten über die Teilnahmeberechtigung festgelegt werden.</w:t>
      </w:r>
      <w:bookmarkEnd w:id="118"/>
    </w:p>
    <w:p w14:paraId="222B4D05" w14:textId="77777777" w:rsidR="009374E9" w:rsidRDefault="00145840" w:rsidP="007D7946">
      <w:pPr>
        <w:pStyle w:val="berschrift4"/>
        <w:tabs>
          <w:tab w:val="left" w:pos="1418"/>
        </w:tabs>
        <w:spacing w:before="60" w:after="60"/>
      </w:pPr>
      <w:bookmarkStart w:id="119" w:name="_Toc470788648"/>
      <w:bookmarkStart w:id="120" w:name="_Toc504384118"/>
      <w:bookmarkEnd w:id="119"/>
      <w:r>
        <w:t>Speicherung, Erfassung sowie etwaige Veröffentlichung personenbezogener Daten</w:t>
      </w:r>
      <w:bookmarkEnd w:id="120"/>
    </w:p>
    <w:p w14:paraId="723683D1" w14:textId="77777777" w:rsidR="009374E9" w:rsidRDefault="00145840" w:rsidP="007D7946">
      <w:pPr>
        <w:pStyle w:val="berschrift4"/>
        <w:numPr>
          <w:ilvl w:val="0"/>
          <w:numId w:val="0"/>
        </w:numPr>
        <w:tabs>
          <w:tab w:val="left" w:pos="1418"/>
        </w:tabs>
        <w:spacing w:before="60" w:after="60"/>
      </w:pPr>
      <w:bookmarkStart w:id="121" w:name="_Toc470788649"/>
      <w:bookmarkStart w:id="122" w:name="_Toc504384119"/>
      <w:bookmarkEnd w:id="121"/>
      <w:r>
        <w:t>Durch ihre Teilnahme und die damit verbundene Anerkennung der Satzung stimmen die Teilnehmer an einer vom Bezirk ausgerichteten Meisterschaft Folgendem zu:</w:t>
      </w:r>
      <w:bookmarkEnd w:id="122"/>
    </w:p>
    <w:p w14:paraId="306BE250" w14:textId="77777777" w:rsidR="009374E9" w:rsidRDefault="00145840" w:rsidP="007D7946">
      <w:pPr>
        <w:pStyle w:val="berschrift4"/>
        <w:numPr>
          <w:ilvl w:val="3"/>
          <w:numId w:val="1"/>
        </w:numPr>
        <w:tabs>
          <w:tab w:val="left" w:pos="1418"/>
        </w:tabs>
        <w:spacing w:before="60" w:after="60"/>
      </w:pPr>
      <w:bookmarkStart w:id="123" w:name="_Toc470788650"/>
      <w:bookmarkStart w:id="124" w:name="_Toc504384120"/>
      <w:bookmarkEnd w:id="123"/>
      <w:r>
        <w:lastRenderedPageBreak/>
        <w:t>Der Speicherung, Bearbeitung, Verarbeitung und Übermittlung personenbezogener Daten im Rahmen der Erfüllung der Aufgaben und Zwecke des Verbandes,</w:t>
      </w:r>
      <w:bookmarkEnd w:id="124"/>
    </w:p>
    <w:p w14:paraId="35D5D46E" w14:textId="77777777" w:rsidR="009374E9" w:rsidRDefault="00145840" w:rsidP="007D7946">
      <w:pPr>
        <w:pStyle w:val="berschrift4"/>
        <w:numPr>
          <w:ilvl w:val="3"/>
          <w:numId w:val="1"/>
        </w:numPr>
        <w:tabs>
          <w:tab w:val="left" w:pos="1418"/>
        </w:tabs>
        <w:spacing w:before="60" w:after="60"/>
      </w:pPr>
      <w:bookmarkStart w:id="125" w:name="_Toc470788651"/>
      <w:bookmarkStart w:id="126" w:name="_Toc504384121"/>
      <w:bookmarkEnd w:id="125"/>
      <w:r>
        <w:t>Dass aus Anlass des Turniers erhobene und verwendete Daten sowie Turnierergebnisse gemäß den Bestimmungen der Ordnungen über die Spielwertung (Deutsche Wertungszahlung/Elo) ausgewertet bzw. an die auswertenden Stellen weitergegeben werden können.</w:t>
      </w:r>
      <w:bookmarkEnd w:id="126"/>
    </w:p>
    <w:p w14:paraId="674350BB" w14:textId="77777777" w:rsidR="009374E9" w:rsidRDefault="00145840" w:rsidP="007D7946">
      <w:pPr>
        <w:pStyle w:val="berschrift4"/>
        <w:numPr>
          <w:ilvl w:val="3"/>
          <w:numId w:val="1"/>
        </w:numPr>
        <w:tabs>
          <w:tab w:val="left" w:pos="1418"/>
        </w:tabs>
        <w:spacing w:before="60" w:after="60"/>
      </w:pPr>
      <w:bookmarkStart w:id="127" w:name="_Toc470788652"/>
      <w:bookmarkStart w:id="128" w:name="_Toc504384122"/>
      <w:bookmarkEnd w:id="127"/>
      <w:r>
        <w:t>Prinzipiell der Veröffentlichung von Partien, Turnierdaten, Spielberichten, Bildern, Namen und ähnliches in Print- und Tele- sowie elektronischen Medien.</w:t>
      </w:r>
      <w:bookmarkEnd w:id="128"/>
    </w:p>
    <w:p w14:paraId="1C7D0ECC" w14:textId="77777777" w:rsidR="009374E9" w:rsidRDefault="00145840" w:rsidP="007D7946">
      <w:pPr>
        <w:pStyle w:val="berschrift4"/>
        <w:tabs>
          <w:tab w:val="left" w:pos="1418"/>
        </w:tabs>
        <w:spacing w:before="60" w:after="60"/>
      </w:pPr>
      <w:bookmarkStart w:id="129" w:name="_Toc470788653"/>
      <w:bookmarkStart w:id="130" w:name="_Toc504384123"/>
      <w:bookmarkEnd w:id="129"/>
      <w:r>
        <w:t>Jugendturniere</w:t>
      </w:r>
      <w:bookmarkEnd w:id="130"/>
    </w:p>
    <w:p w14:paraId="04AD5B11" w14:textId="0759EF98" w:rsidR="009374E9" w:rsidRDefault="00145840" w:rsidP="007D7946">
      <w:pPr>
        <w:tabs>
          <w:tab w:val="left" w:pos="1418"/>
        </w:tabs>
        <w:spacing w:before="60" w:after="60"/>
        <w:rPr>
          <w:rFonts w:ascii="Georgia" w:hAnsi="Georgia"/>
        </w:rPr>
      </w:pPr>
      <w:bookmarkStart w:id="131" w:name="_Toc470788654"/>
      <w:bookmarkStart w:id="132" w:name="_Toc472086688"/>
      <w:bookmarkEnd w:id="131"/>
      <w:bookmarkEnd w:id="132"/>
      <w:r>
        <w:rPr>
          <w:rFonts w:ascii="Georgia" w:hAnsi="Georgia"/>
        </w:rPr>
        <w:t>E</w:t>
      </w:r>
      <w:r w:rsidRPr="0091615E">
        <w:rPr>
          <w:rFonts w:ascii="Georgia" w:eastAsia="Times New Roman" w:hAnsi="Georgia"/>
          <w:sz w:val="24"/>
        </w:rPr>
        <w:t>s gelten bezüglich der Altersgrenzen sowie</w:t>
      </w:r>
      <w:r w:rsidR="00FD0168" w:rsidRPr="0091615E">
        <w:rPr>
          <w:rFonts w:ascii="Georgia" w:eastAsia="Times New Roman" w:hAnsi="Georgia"/>
          <w:sz w:val="24"/>
        </w:rPr>
        <w:t xml:space="preserve"> für</w:t>
      </w:r>
      <w:r w:rsidRPr="0091615E">
        <w:rPr>
          <w:rFonts w:ascii="Georgia" w:eastAsia="Times New Roman" w:hAnsi="Georgia"/>
          <w:sz w:val="24"/>
        </w:rPr>
        <w:t xml:space="preserve"> im Ausland lebende Spieler die Bestimmungen der BSJ.</w:t>
      </w:r>
    </w:p>
    <w:p w14:paraId="098B3C13" w14:textId="77777777" w:rsidR="009374E9" w:rsidRDefault="00145840" w:rsidP="007D7946">
      <w:pPr>
        <w:pStyle w:val="berschrift4"/>
        <w:tabs>
          <w:tab w:val="left" w:pos="1418"/>
        </w:tabs>
        <w:spacing w:before="60" w:after="60"/>
      </w:pPr>
      <w:bookmarkStart w:id="133" w:name="_Toc470788655"/>
      <w:bookmarkStart w:id="134" w:name="_Toc504384124"/>
      <w:bookmarkEnd w:id="133"/>
      <w:r>
        <w:t>Oberbayerische Einzelturniere</w:t>
      </w:r>
      <w:bookmarkEnd w:id="134"/>
    </w:p>
    <w:p w14:paraId="3D8C4E6A" w14:textId="77777777" w:rsidR="009374E9" w:rsidRPr="0091615E" w:rsidRDefault="00145840" w:rsidP="007D7946">
      <w:pPr>
        <w:tabs>
          <w:tab w:val="left" w:pos="1418"/>
        </w:tabs>
        <w:spacing w:before="60" w:after="60"/>
        <w:rPr>
          <w:rFonts w:ascii="Georgia" w:eastAsia="Times New Roman" w:hAnsi="Georgia"/>
          <w:sz w:val="24"/>
        </w:rPr>
      </w:pPr>
      <w:bookmarkStart w:id="135" w:name="_Toc470788656"/>
      <w:bookmarkEnd w:id="135"/>
      <w:r w:rsidRPr="0091615E">
        <w:rPr>
          <w:rFonts w:ascii="Georgia" w:eastAsia="Times New Roman" w:hAnsi="Georgia"/>
          <w:sz w:val="24"/>
        </w:rPr>
        <w:t>Teilnahmeberechtigt für Turniere mit Qualifikationen für übergeordnete Turniere sind nur Spieler, die im gleichen Spieljahr keine Teilnahmeberechtigung für ein Turnier auf höherer Ebene besitzen.</w:t>
      </w:r>
    </w:p>
    <w:p w14:paraId="4AA9041C" w14:textId="77777777" w:rsidR="009374E9" w:rsidRDefault="00145840" w:rsidP="007D7946">
      <w:pPr>
        <w:pStyle w:val="berschrift4"/>
        <w:tabs>
          <w:tab w:val="left" w:pos="1418"/>
        </w:tabs>
        <w:spacing w:before="60" w:after="60"/>
      </w:pPr>
      <w:bookmarkStart w:id="136" w:name="_Toc470788657"/>
      <w:bookmarkStart w:id="137" w:name="_Toc504384125"/>
      <w:bookmarkEnd w:id="136"/>
      <w:r>
        <w:t>Aufstieg</w:t>
      </w:r>
      <w:bookmarkEnd w:id="137"/>
    </w:p>
    <w:p w14:paraId="510F8A93" w14:textId="77777777" w:rsidR="009374E9" w:rsidRPr="0091615E" w:rsidRDefault="00145840" w:rsidP="007D7946">
      <w:pPr>
        <w:tabs>
          <w:tab w:val="left" w:pos="1418"/>
        </w:tabs>
        <w:spacing w:before="60" w:after="60"/>
        <w:rPr>
          <w:rFonts w:ascii="Georgia" w:eastAsia="Times New Roman" w:hAnsi="Georgia"/>
          <w:sz w:val="24"/>
        </w:rPr>
      </w:pPr>
      <w:bookmarkStart w:id="138" w:name="_Toc470788658"/>
      <w:bookmarkEnd w:id="138"/>
      <w:r w:rsidRPr="0091615E">
        <w:rPr>
          <w:rFonts w:ascii="Georgia" w:eastAsia="Times New Roman" w:hAnsi="Georgia"/>
          <w:sz w:val="24"/>
        </w:rPr>
        <w:t>Die Aufstiegsregelungen richten sich nach den Bestimmungen der übergeordneten Ebenen.</w:t>
      </w:r>
    </w:p>
    <w:p w14:paraId="5C441286" w14:textId="77777777" w:rsidR="009374E9" w:rsidRDefault="00145840" w:rsidP="007D7946">
      <w:pPr>
        <w:pStyle w:val="berschrift3"/>
        <w:tabs>
          <w:tab w:val="left" w:pos="1418"/>
        </w:tabs>
        <w:spacing w:before="60" w:after="60"/>
      </w:pPr>
      <w:bookmarkStart w:id="139" w:name="_Toc470788659"/>
      <w:bookmarkStart w:id="140" w:name="_Toc472099138"/>
      <w:bookmarkStart w:id="141" w:name="_Toc504384126"/>
      <w:bookmarkEnd w:id="139"/>
      <w:bookmarkEnd w:id="140"/>
      <w:r>
        <w:rPr>
          <w:b/>
        </w:rPr>
        <w:t>Turnierleitung</w:t>
      </w:r>
      <w:bookmarkEnd w:id="141"/>
    </w:p>
    <w:p w14:paraId="7EFE403F" w14:textId="6A45C50E" w:rsidR="009374E9" w:rsidRDefault="00145840" w:rsidP="007D7946">
      <w:pPr>
        <w:pStyle w:val="berschrift4"/>
        <w:numPr>
          <w:ilvl w:val="0"/>
          <w:numId w:val="0"/>
        </w:numPr>
        <w:tabs>
          <w:tab w:val="left" w:pos="1418"/>
        </w:tabs>
        <w:spacing w:before="60" w:after="60"/>
      </w:pPr>
      <w:bookmarkStart w:id="142" w:name="_Toc470788660"/>
      <w:bookmarkStart w:id="143" w:name="_Toc470788661"/>
      <w:bookmarkStart w:id="144" w:name="_Toc504384127"/>
      <w:bookmarkEnd w:id="142"/>
      <w:bookmarkEnd w:id="143"/>
      <w:r>
        <w:t xml:space="preserve">Der für das jeweilige Turnier zuständige Spielleiter ist Hauptturnierleiter im Sinn dieser Turnierordnung. Er ist verantwortlich für die Ausschreibung und für die ordnungsgemäße Durchführung der Turniere. Er </w:t>
      </w:r>
      <w:r w:rsidR="00784BF3">
        <w:t>nimmt die Aufgaben eines</w:t>
      </w:r>
      <w:r>
        <w:t xml:space="preserve"> Schiedsrichter</w:t>
      </w:r>
      <w:r w:rsidR="00784BF3">
        <w:t>s</w:t>
      </w:r>
      <w:r>
        <w:t xml:space="preserve"> im Sinne der FIDE-Spielregeln</w:t>
      </w:r>
      <w:r w:rsidR="00784BF3">
        <w:t xml:space="preserve"> wahr</w:t>
      </w:r>
      <w:r>
        <w:t>. Er kann die Funktion an einen Beauftragten übergeben. Dieser übernimmt dann in eigener Verantwortung die Turnierleitung.</w:t>
      </w:r>
      <w:bookmarkEnd w:id="144"/>
    </w:p>
    <w:p w14:paraId="7AF3A52C" w14:textId="77777777" w:rsidR="009374E9" w:rsidRDefault="00145840" w:rsidP="007D7946">
      <w:pPr>
        <w:pStyle w:val="berschrift3"/>
        <w:tabs>
          <w:tab w:val="left" w:pos="1418"/>
        </w:tabs>
        <w:spacing w:before="60" w:after="60"/>
        <w:rPr>
          <w:b/>
        </w:rPr>
      </w:pPr>
      <w:bookmarkStart w:id="145" w:name="_Toc470788662"/>
      <w:bookmarkStart w:id="146" w:name="_Toc472099139"/>
      <w:bookmarkStart w:id="147" w:name="_Toc504384128"/>
      <w:bookmarkEnd w:id="145"/>
      <w:bookmarkEnd w:id="146"/>
      <w:r>
        <w:rPr>
          <w:b/>
        </w:rPr>
        <w:t>Ausschreibung, Ausrichtung und Finanzierung von Turnieren</w:t>
      </w:r>
      <w:bookmarkEnd w:id="147"/>
    </w:p>
    <w:p w14:paraId="70148596" w14:textId="77777777" w:rsidR="009374E9" w:rsidRDefault="00145840" w:rsidP="007D7946">
      <w:pPr>
        <w:pStyle w:val="berschrift4"/>
        <w:tabs>
          <w:tab w:val="left" w:pos="1418"/>
        </w:tabs>
        <w:spacing w:before="60" w:after="60"/>
      </w:pPr>
      <w:bookmarkStart w:id="148" w:name="_Toc470788663"/>
      <w:bookmarkStart w:id="149" w:name="_Toc504384129"/>
      <w:bookmarkEnd w:id="148"/>
      <w:r>
        <w:t>Ausschreibungen</w:t>
      </w:r>
      <w:bookmarkEnd w:id="149"/>
    </w:p>
    <w:p w14:paraId="5E55CE64" w14:textId="4D954A2E" w:rsidR="009374E9" w:rsidRDefault="00145840" w:rsidP="007D7946">
      <w:pPr>
        <w:pStyle w:val="berschrift4"/>
        <w:numPr>
          <w:ilvl w:val="3"/>
          <w:numId w:val="1"/>
        </w:numPr>
        <w:tabs>
          <w:tab w:val="left" w:pos="1418"/>
          <w:tab w:val="left" w:pos="2268"/>
        </w:tabs>
        <w:spacing w:before="60" w:after="60"/>
      </w:pPr>
      <w:bookmarkStart w:id="150" w:name="_Toc470788664"/>
      <w:bookmarkStart w:id="151" w:name="_Toc504384130"/>
      <w:bookmarkEnd w:id="150"/>
      <w:r>
        <w:t>Alle Turniere des Bezirksverbandes, die der Qualifikation für übergeordnete Turniere dienen, sind terminlich rechtzeitig vor diesen anzusetzen.</w:t>
      </w:r>
      <w:bookmarkEnd w:id="151"/>
    </w:p>
    <w:p w14:paraId="1CDBB8C2" w14:textId="3AF48884" w:rsidR="009374E9" w:rsidRDefault="00145840" w:rsidP="007D7946">
      <w:pPr>
        <w:pStyle w:val="berschrift4"/>
        <w:numPr>
          <w:ilvl w:val="3"/>
          <w:numId w:val="1"/>
        </w:numPr>
        <w:tabs>
          <w:tab w:val="left" w:pos="1418"/>
          <w:tab w:val="left" w:pos="2268"/>
        </w:tabs>
        <w:spacing w:before="60" w:after="60"/>
      </w:pPr>
      <w:bookmarkStart w:id="152" w:name="_Toc470788665"/>
      <w:bookmarkStart w:id="153" w:name="_Toc504384131"/>
      <w:bookmarkEnd w:id="152"/>
      <w:r>
        <w:t>Ausschreibungen haben explizit auf die Erfassung und Speicherung personenbezogener Daten ge</w:t>
      </w:r>
      <w:r w:rsidRPr="001F5303">
        <w:t>m</w:t>
      </w:r>
      <w:r w:rsidR="001F5303">
        <w:t xml:space="preserve">. Artikel A.5.2 </w:t>
      </w:r>
      <w:r w:rsidRPr="001F5303">
        <w:t>dieser</w:t>
      </w:r>
      <w:r>
        <w:t xml:space="preserve"> Turnierordnung hinzuweisen.</w:t>
      </w:r>
      <w:bookmarkEnd w:id="153"/>
    </w:p>
    <w:p w14:paraId="344BA991" w14:textId="173FBAE3" w:rsidR="009374E9" w:rsidRDefault="00145840" w:rsidP="007D7946">
      <w:pPr>
        <w:pStyle w:val="berschrift4"/>
        <w:numPr>
          <w:ilvl w:val="3"/>
          <w:numId w:val="1"/>
        </w:numPr>
        <w:tabs>
          <w:tab w:val="left" w:pos="1418"/>
          <w:tab w:val="left" w:pos="2268"/>
        </w:tabs>
        <w:spacing w:before="60" w:after="60"/>
      </w:pPr>
      <w:bookmarkStart w:id="154" w:name="_Toc470788666"/>
      <w:bookmarkStart w:id="155" w:name="_Toc504384132"/>
      <w:bookmarkEnd w:id="154"/>
      <w:r>
        <w:t>Die in den Ausschreibungen festgesetzten Meldefristen sind binden</w:t>
      </w:r>
      <w:r w:rsidR="00A5472D">
        <w:t>d</w:t>
      </w:r>
      <w:r>
        <w:t>.</w:t>
      </w:r>
      <w:bookmarkEnd w:id="155"/>
    </w:p>
    <w:p w14:paraId="55B4F744" w14:textId="062BA226" w:rsidR="009374E9" w:rsidRDefault="00145840" w:rsidP="007D7946">
      <w:pPr>
        <w:pStyle w:val="berschrift4"/>
        <w:numPr>
          <w:ilvl w:val="3"/>
          <w:numId w:val="1"/>
        </w:numPr>
        <w:tabs>
          <w:tab w:val="left" w:pos="1418"/>
          <w:tab w:val="left" w:pos="2268"/>
        </w:tabs>
        <w:spacing w:before="60" w:after="60"/>
      </w:pPr>
      <w:bookmarkStart w:id="156" w:name="_Toc504384133"/>
      <w:r>
        <w:t xml:space="preserve">Die zuständigen Spielleiter haben sicherzustellen, </w:t>
      </w:r>
      <w:proofErr w:type="spellStart"/>
      <w:r>
        <w:t>da</w:t>
      </w:r>
      <w:r w:rsidR="00A5472D">
        <w:t>ß</w:t>
      </w:r>
      <w:proofErr w:type="spellEnd"/>
      <w:r>
        <w:t xml:space="preserve"> Ausschreibung</w:t>
      </w:r>
      <w:r w:rsidR="00A5472D">
        <w:t>en</w:t>
      </w:r>
      <w:r>
        <w:t xml:space="preserve"> in der Regel spätestens vier Wochen vor dem festgesetzten Turnierbeginn den Kreisen und soweit erforderlich den Vereinen oder Spielern zur Kenntnis gebracht sowie auf der Bezirks-Homepage veröffentlicht werden.</w:t>
      </w:r>
      <w:bookmarkEnd w:id="156"/>
    </w:p>
    <w:p w14:paraId="1A7ED282" w14:textId="77777777" w:rsidR="009374E9" w:rsidRDefault="00145840" w:rsidP="007D7946">
      <w:pPr>
        <w:pStyle w:val="berschrift4"/>
        <w:numPr>
          <w:ilvl w:val="3"/>
          <w:numId w:val="1"/>
        </w:numPr>
        <w:tabs>
          <w:tab w:val="left" w:pos="1418"/>
          <w:tab w:val="left" w:pos="2268"/>
        </w:tabs>
        <w:spacing w:before="60" w:after="60"/>
      </w:pPr>
      <w:bookmarkStart w:id="157" w:name="_Toc504384134"/>
      <w:r>
        <w:t>Ausschreibungen treffen zudem folgende Klärungen:</w:t>
      </w:r>
      <w:bookmarkEnd w:id="157"/>
    </w:p>
    <w:p w14:paraId="0E5E80CC" w14:textId="7AD1DB8B" w:rsidR="009374E9" w:rsidRDefault="00A5472D" w:rsidP="007D7946">
      <w:pPr>
        <w:pStyle w:val="berschrift4"/>
        <w:numPr>
          <w:ilvl w:val="4"/>
          <w:numId w:val="1"/>
        </w:numPr>
        <w:tabs>
          <w:tab w:val="left" w:pos="1418"/>
          <w:tab w:val="left" w:pos="2268"/>
        </w:tabs>
        <w:spacing w:before="60" w:after="60"/>
      </w:pPr>
      <w:bookmarkStart w:id="158" w:name="_Toc504384135"/>
      <w:r>
        <w:t>b</w:t>
      </w:r>
      <w:r w:rsidR="00145840">
        <w:t>ei bezirksübergreifenden Turnieren, wessen Bestimmungen bei unterschiedlichen Regelungen angewendet werden;</w:t>
      </w:r>
      <w:bookmarkEnd w:id="158"/>
    </w:p>
    <w:p w14:paraId="5A7FD518" w14:textId="527FE465" w:rsidR="009374E9" w:rsidRDefault="00145840" w:rsidP="007D7946">
      <w:pPr>
        <w:pStyle w:val="berschrift4"/>
        <w:numPr>
          <w:ilvl w:val="4"/>
          <w:numId w:val="1"/>
        </w:numPr>
        <w:tabs>
          <w:tab w:val="left" w:pos="1418"/>
          <w:tab w:val="left" w:pos="2268"/>
        </w:tabs>
        <w:spacing w:before="60" w:after="60"/>
      </w:pPr>
      <w:bookmarkStart w:id="159" w:name="_Toc504384136"/>
      <w:r>
        <w:t>zu Tiebreak-Regelungen, sofern die Bestimmung dieser Spielordnung nicht ausreichen sollten</w:t>
      </w:r>
      <w:bookmarkEnd w:id="159"/>
      <w:r w:rsidR="00A5472D">
        <w:t>;</w:t>
      </w:r>
    </w:p>
    <w:p w14:paraId="751EE264" w14:textId="77777777" w:rsidR="009374E9" w:rsidRDefault="00145840" w:rsidP="007D7946">
      <w:pPr>
        <w:pStyle w:val="berschrift4"/>
        <w:numPr>
          <w:ilvl w:val="4"/>
          <w:numId w:val="1"/>
        </w:numPr>
        <w:tabs>
          <w:tab w:val="left" w:pos="1418"/>
          <w:tab w:val="left" w:pos="2268"/>
        </w:tabs>
        <w:spacing w:before="60" w:after="60"/>
      </w:pPr>
      <w:bookmarkStart w:id="160" w:name="_Toc504384137"/>
      <w:r>
        <w:t>ob Wettkampfverschärfungen wie die „Sofia-Regel“ Anwendung finden.</w:t>
      </w:r>
      <w:bookmarkEnd w:id="160"/>
    </w:p>
    <w:p w14:paraId="3CE00D04" w14:textId="77777777" w:rsidR="009374E9" w:rsidRDefault="00145840" w:rsidP="007D7946">
      <w:pPr>
        <w:pStyle w:val="berschrift4"/>
        <w:tabs>
          <w:tab w:val="left" w:pos="1418"/>
          <w:tab w:val="left" w:pos="2268"/>
        </w:tabs>
        <w:spacing w:before="60" w:after="60"/>
      </w:pPr>
      <w:bookmarkStart w:id="161" w:name="_Toc470788667"/>
      <w:bookmarkStart w:id="162" w:name="_Toc504384138"/>
      <w:bookmarkEnd w:id="161"/>
      <w:r>
        <w:t>Austragung</w:t>
      </w:r>
      <w:bookmarkEnd w:id="162"/>
    </w:p>
    <w:p w14:paraId="7A602180" w14:textId="77777777" w:rsidR="009374E9" w:rsidRDefault="00145840" w:rsidP="007D7946">
      <w:pPr>
        <w:pStyle w:val="berschrift4"/>
        <w:numPr>
          <w:ilvl w:val="3"/>
          <w:numId w:val="1"/>
        </w:numPr>
        <w:tabs>
          <w:tab w:val="left" w:pos="1418"/>
          <w:tab w:val="left" w:pos="2268"/>
        </w:tabs>
        <w:spacing w:before="60" w:after="60"/>
      </w:pPr>
      <w:bookmarkStart w:id="163" w:name="_Toc470788668"/>
      <w:bookmarkStart w:id="164" w:name="_Toc504384139"/>
      <w:bookmarkEnd w:id="163"/>
      <w:r>
        <w:t xml:space="preserve">Der Austragungsort einer Meisterschaft, ausgenommen dezentraler Mannschaftsmeisterschaften, wird durch Zuschlag bestimmt. Den Zuschlag erhält ein Bewerber, welcher die räumlichen und organisatorischen Voraussetzungen zur </w:t>
      </w:r>
      <w:r>
        <w:lastRenderedPageBreak/>
        <w:t>Durchführung erfüllt. Bewerbungen können nur von den Kreisverbänden oder Schachvereinen des Bezirksverbandes Oberbayern eingebracht werden. Sie sind formlos an die zuständigen Spielleiter zu richten, welche über den Zuschlag entscheiden. Sind mehrere Bewerber vorhanden, wird möglichst nach wechselnden Austragungsorten und Kreisen entschieden.</w:t>
      </w:r>
      <w:bookmarkEnd w:id="164"/>
    </w:p>
    <w:p w14:paraId="676422A7" w14:textId="77777777" w:rsidR="009374E9" w:rsidRDefault="00145840" w:rsidP="007D7946">
      <w:pPr>
        <w:pStyle w:val="berschrift4"/>
        <w:numPr>
          <w:ilvl w:val="3"/>
          <w:numId w:val="1"/>
        </w:numPr>
        <w:tabs>
          <w:tab w:val="left" w:pos="1418"/>
          <w:tab w:val="left" w:pos="2268"/>
        </w:tabs>
        <w:spacing w:before="60" w:after="60"/>
      </w:pPr>
      <w:bookmarkStart w:id="165" w:name="_Toc470788669"/>
      <w:bookmarkStart w:id="166" w:name="_Toc470788670"/>
      <w:bookmarkStart w:id="167" w:name="_Toc504384140"/>
      <w:bookmarkEnd w:id="165"/>
      <w:bookmarkEnd w:id="166"/>
      <w:r>
        <w:t>Der Bewerber, welcher den Zuschlag erhält, ist als Ausrichter der Schachveranstaltung und für die ordnungsgemäße örtliche Vorbereitung, soweit als erforderlich für die Quartierbeschaffung, die Bereitstellung eines ausreichend großen Turniersaales, von geeignetem Spielmaterial, von Turniertabellen, EDV und soweit als möglich für die Beschaffung von Ehrenpreisen verantwortlich.</w:t>
      </w:r>
      <w:bookmarkEnd w:id="167"/>
    </w:p>
    <w:p w14:paraId="0792539D" w14:textId="77777777" w:rsidR="009374E9" w:rsidRDefault="00145840" w:rsidP="007D7946">
      <w:pPr>
        <w:pStyle w:val="berschrift4"/>
        <w:tabs>
          <w:tab w:val="left" w:pos="1418"/>
          <w:tab w:val="left" w:pos="2268"/>
        </w:tabs>
        <w:spacing w:before="60" w:after="60"/>
      </w:pPr>
      <w:bookmarkStart w:id="168" w:name="_Toc470788671"/>
      <w:bookmarkStart w:id="169" w:name="_Toc504384141"/>
      <w:bookmarkEnd w:id="168"/>
      <w:r>
        <w:t>Finanzierung</w:t>
      </w:r>
      <w:bookmarkEnd w:id="169"/>
    </w:p>
    <w:p w14:paraId="139E5394" w14:textId="77777777" w:rsidR="009374E9" w:rsidRDefault="00145840" w:rsidP="007D7946">
      <w:pPr>
        <w:pStyle w:val="berschrift4"/>
        <w:numPr>
          <w:ilvl w:val="3"/>
          <w:numId w:val="1"/>
        </w:numPr>
        <w:tabs>
          <w:tab w:val="left" w:pos="1418"/>
          <w:tab w:val="left" w:pos="2268"/>
        </w:tabs>
        <w:spacing w:before="60" w:after="60"/>
      </w:pPr>
      <w:bookmarkStart w:id="170" w:name="_Toc470788672"/>
      <w:bookmarkStart w:id="171" w:name="_Toc504384142"/>
      <w:bookmarkEnd w:id="170"/>
      <w:r>
        <w:t>Start- bzw. Nenngeld</w:t>
      </w:r>
      <w:bookmarkEnd w:id="171"/>
    </w:p>
    <w:p w14:paraId="3BF90851" w14:textId="77777777" w:rsidR="009374E9" w:rsidRDefault="00145840" w:rsidP="007D7946">
      <w:pPr>
        <w:pStyle w:val="berschrift4"/>
        <w:numPr>
          <w:ilvl w:val="4"/>
          <w:numId w:val="1"/>
        </w:numPr>
        <w:tabs>
          <w:tab w:val="left" w:pos="1418"/>
          <w:tab w:val="left" w:pos="2268"/>
        </w:tabs>
        <w:spacing w:before="60" w:after="60"/>
      </w:pPr>
      <w:bookmarkStart w:id="172" w:name="_Toc470788673"/>
      <w:bookmarkStart w:id="173" w:name="_Toc504384143"/>
      <w:bookmarkEnd w:id="172"/>
      <w:r>
        <w:t>Der ausrichtende Verein bzw. Kreis ist berechtigt, von jedem Teilnehmer einer Einzelmeisterschaft, von Blitz- und Schnellschachmeisterschaften ein Start- bzw. Nenngeld, zu erheben. Dessen Höhe ist mit dem zuständigen Spielleiter abzusprechen.</w:t>
      </w:r>
      <w:bookmarkEnd w:id="173"/>
    </w:p>
    <w:p w14:paraId="5BC0E411" w14:textId="77777777" w:rsidR="009374E9" w:rsidRDefault="00145840" w:rsidP="007D7946">
      <w:pPr>
        <w:pStyle w:val="berschrift4"/>
        <w:numPr>
          <w:ilvl w:val="4"/>
          <w:numId w:val="1"/>
        </w:numPr>
        <w:tabs>
          <w:tab w:val="left" w:pos="1418"/>
          <w:tab w:val="left" w:pos="2268"/>
        </w:tabs>
        <w:spacing w:before="60" w:after="60"/>
      </w:pPr>
      <w:bookmarkStart w:id="174" w:name="_Toc470788674"/>
      <w:bookmarkStart w:id="175" w:name="_Toc504384144"/>
      <w:bookmarkEnd w:id="174"/>
      <w:r>
        <w:t>Die erweiterte Bezirksvorstandschaft kann eine generelle Startgeldempfehlung für Turniere erteilen.</w:t>
      </w:r>
      <w:bookmarkEnd w:id="175"/>
    </w:p>
    <w:p w14:paraId="11FA3573" w14:textId="77777777" w:rsidR="009374E9" w:rsidRDefault="00145840" w:rsidP="007D7946">
      <w:pPr>
        <w:pStyle w:val="berschrift4"/>
        <w:numPr>
          <w:ilvl w:val="4"/>
          <w:numId w:val="1"/>
        </w:numPr>
        <w:tabs>
          <w:tab w:val="left" w:pos="1418"/>
          <w:tab w:val="left" w:pos="2268"/>
        </w:tabs>
        <w:spacing w:before="60" w:after="60"/>
      </w:pPr>
      <w:bookmarkStart w:id="176" w:name="_Toc470788675"/>
      <w:bookmarkStart w:id="177" w:name="_Toc504384145"/>
      <w:bookmarkEnd w:id="176"/>
      <w:r>
        <w:t>Fahrtkostenzuschüsse für Teilnehmer von Meisterschaften werden nicht gewährt.</w:t>
      </w:r>
      <w:bookmarkEnd w:id="177"/>
    </w:p>
    <w:p w14:paraId="46E12504" w14:textId="77777777" w:rsidR="009374E9" w:rsidRDefault="00145840" w:rsidP="007D7946">
      <w:pPr>
        <w:pStyle w:val="berschrift4"/>
        <w:numPr>
          <w:ilvl w:val="4"/>
          <w:numId w:val="1"/>
        </w:numPr>
        <w:tabs>
          <w:tab w:val="left" w:pos="1418"/>
          <w:tab w:val="left" w:pos="2268"/>
        </w:tabs>
        <w:spacing w:before="60" w:after="60"/>
      </w:pPr>
      <w:bookmarkStart w:id="178" w:name="_Toc470788676"/>
      <w:bookmarkStart w:id="179" w:name="_Toc504384146"/>
      <w:bookmarkEnd w:id="178"/>
      <w:r>
        <w:t>Von Jugendlichen, die Übernachtung und/oder Verpflegung in Anspruch nehmen, kann ein erhöhtes Nenngeld verlangt werden, dessen Höhe von der Bezirksvorstandschaft festgelegt wird.</w:t>
      </w:r>
      <w:bookmarkEnd w:id="179"/>
    </w:p>
    <w:p w14:paraId="4655D2AF" w14:textId="77777777" w:rsidR="009374E9" w:rsidRDefault="00145840" w:rsidP="007D7946">
      <w:pPr>
        <w:pStyle w:val="berschrift4"/>
        <w:numPr>
          <w:ilvl w:val="4"/>
          <w:numId w:val="1"/>
        </w:numPr>
        <w:tabs>
          <w:tab w:val="left" w:pos="1418"/>
          <w:tab w:val="left" w:pos="2268"/>
        </w:tabs>
        <w:spacing w:before="60" w:after="60"/>
      </w:pPr>
      <w:bookmarkStart w:id="180" w:name="_Toc504384147"/>
      <w:r>
        <w:t>Bei Abmelden oder Nichtantreten nach Anmeldeschluss wird grundsätzlich durch den Spielleiter vom Verein dieses Spielers die einfache Nenngebühr erhoben.</w:t>
      </w:r>
      <w:bookmarkEnd w:id="180"/>
    </w:p>
    <w:p w14:paraId="6580614F" w14:textId="77777777" w:rsidR="009374E9" w:rsidRDefault="00145840" w:rsidP="007D7946">
      <w:pPr>
        <w:pStyle w:val="berschrift4"/>
        <w:numPr>
          <w:ilvl w:val="3"/>
          <w:numId w:val="1"/>
        </w:numPr>
        <w:tabs>
          <w:tab w:val="left" w:pos="1418"/>
          <w:tab w:val="left" w:pos="2268"/>
        </w:tabs>
        <w:spacing w:before="60" w:after="60"/>
      </w:pPr>
      <w:bookmarkStart w:id="181" w:name="_Toc504384148"/>
      <w:r>
        <w:t>Finanzierung und Beihilfen des Bezirksverbandes</w:t>
      </w:r>
      <w:bookmarkEnd w:id="181"/>
      <w:r>
        <w:t xml:space="preserve"> </w:t>
      </w:r>
    </w:p>
    <w:p w14:paraId="0921F675" w14:textId="77777777" w:rsidR="009374E9" w:rsidRDefault="00145840" w:rsidP="007D7946">
      <w:pPr>
        <w:pStyle w:val="berschrift4"/>
        <w:numPr>
          <w:ilvl w:val="4"/>
          <w:numId w:val="1"/>
        </w:numPr>
        <w:tabs>
          <w:tab w:val="left" w:pos="1418"/>
          <w:tab w:val="left" w:pos="2268"/>
        </w:tabs>
        <w:spacing w:before="60" w:after="60"/>
      </w:pPr>
      <w:bookmarkStart w:id="182" w:name="_Toc470788679"/>
      <w:bookmarkStart w:id="183" w:name="_Toc504384149"/>
      <w:bookmarkEnd w:id="182"/>
      <w:r>
        <w:t>Der Ausrichter erhält vom Bezirksverband einen Zuschuss, dessen Höhe die Bezirksversammlung festlegt.</w:t>
      </w:r>
      <w:bookmarkEnd w:id="183"/>
    </w:p>
    <w:p w14:paraId="76F8A969" w14:textId="77777777" w:rsidR="009374E9" w:rsidRDefault="00145840" w:rsidP="007D7946">
      <w:pPr>
        <w:pStyle w:val="berschrift4"/>
        <w:numPr>
          <w:ilvl w:val="4"/>
          <w:numId w:val="1"/>
        </w:numPr>
        <w:tabs>
          <w:tab w:val="left" w:pos="1418"/>
          <w:tab w:val="left" w:pos="2268"/>
        </w:tabs>
        <w:spacing w:before="60" w:after="60"/>
      </w:pPr>
      <w:bookmarkStart w:id="184" w:name="_Toc504384150"/>
      <w:r>
        <w:t>Sofern bei einer Jugendmeisterschaft in einer Jugendherberge oder vergleichbaren Einrichtung übernachtet wird, übernimmt der Bezirk auch die Vollpension über das erhöhte Nenngeld.</w:t>
      </w:r>
      <w:bookmarkEnd w:id="184"/>
    </w:p>
    <w:p w14:paraId="3C882937" w14:textId="77777777" w:rsidR="009374E9" w:rsidRDefault="00145840" w:rsidP="007D7946">
      <w:pPr>
        <w:pStyle w:val="berschrift4"/>
        <w:numPr>
          <w:ilvl w:val="3"/>
          <w:numId w:val="1"/>
        </w:numPr>
        <w:tabs>
          <w:tab w:val="left" w:pos="1418"/>
          <w:tab w:val="left" w:pos="2268"/>
        </w:tabs>
        <w:spacing w:before="60" w:after="60"/>
      </w:pPr>
      <w:bookmarkStart w:id="185" w:name="_Toc470788680"/>
      <w:bookmarkStart w:id="186" w:name="_Toc504384151"/>
      <w:bookmarkEnd w:id="185"/>
      <w:r>
        <w:t>Finanzielle Verpflichtungen des Ausrichters</w:t>
      </w:r>
      <w:bookmarkEnd w:id="186"/>
      <w:r>
        <w:t xml:space="preserve"> </w:t>
      </w:r>
    </w:p>
    <w:p w14:paraId="4EA1F76D" w14:textId="77777777" w:rsidR="009374E9" w:rsidRDefault="00145840" w:rsidP="007D7946">
      <w:pPr>
        <w:pStyle w:val="berschrift4"/>
        <w:numPr>
          <w:ilvl w:val="4"/>
          <w:numId w:val="1"/>
        </w:numPr>
        <w:tabs>
          <w:tab w:val="left" w:pos="1418"/>
          <w:tab w:val="left" w:pos="2268"/>
        </w:tabs>
        <w:spacing w:before="60" w:after="60"/>
      </w:pPr>
      <w:bookmarkStart w:id="187" w:name="_Toc470788681"/>
      <w:bookmarkStart w:id="188" w:name="_Toc504384152"/>
      <w:bookmarkEnd w:id="187"/>
      <w:r>
        <w:t>Der ausrichtende Verein bzw. Kreis übernimmt mit der Bewerbung und dem folgenden Zuschlag alle finanziellen Verpflichtungen der in diesem Zusammenhang entstehenden Kosten. Der Ausrichter übernimmt die Kosten für Übernachtung und Frühstück für die Jugend und Mädchen, soweit sie das erhöhte Nenngeld entrichtet haben.</w:t>
      </w:r>
      <w:bookmarkEnd w:id="188"/>
    </w:p>
    <w:p w14:paraId="369DDF46" w14:textId="402C5663" w:rsidR="009374E9" w:rsidRDefault="00145840" w:rsidP="007D7946">
      <w:pPr>
        <w:pStyle w:val="berschrift4"/>
        <w:numPr>
          <w:ilvl w:val="4"/>
          <w:numId w:val="1"/>
        </w:numPr>
        <w:tabs>
          <w:tab w:val="left" w:pos="1418"/>
          <w:tab w:val="left" w:pos="2268"/>
        </w:tabs>
        <w:spacing w:before="60" w:after="60"/>
      </w:pPr>
      <w:bookmarkStart w:id="189" w:name="_Toc470788682"/>
      <w:bookmarkStart w:id="190" w:name="_Toc504384153"/>
      <w:bookmarkEnd w:id="189"/>
      <w:r>
        <w:t xml:space="preserve">Der Ausrichter übernimmt die Kosten für Übernachtung, Frühstück, Mittag- und Abendessen (Vollpension) für die Spielleiter, soweit erforderlich und </w:t>
      </w:r>
      <w:r w:rsidR="00BD2FE8">
        <w:t xml:space="preserve">in </w:t>
      </w:r>
      <w:r>
        <w:t>Anspruch genommen wird.</w:t>
      </w:r>
      <w:bookmarkEnd w:id="190"/>
    </w:p>
    <w:p w14:paraId="618B4FA1" w14:textId="77777777" w:rsidR="009374E9" w:rsidRDefault="00145840" w:rsidP="007D7946">
      <w:pPr>
        <w:pStyle w:val="berschrift3"/>
        <w:tabs>
          <w:tab w:val="left" w:pos="1418"/>
          <w:tab w:val="left" w:pos="2268"/>
        </w:tabs>
        <w:spacing w:before="60" w:after="60"/>
        <w:rPr>
          <w:b/>
        </w:rPr>
      </w:pPr>
      <w:bookmarkStart w:id="191" w:name="_Toc470788683"/>
      <w:bookmarkStart w:id="192" w:name="_Toc472099140"/>
      <w:bookmarkStart w:id="193" w:name="_Toc504384154"/>
      <w:bookmarkEnd w:id="191"/>
      <w:bookmarkEnd w:id="192"/>
      <w:r>
        <w:rPr>
          <w:b/>
        </w:rPr>
        <w:t>Sanktionsgewalt, Ordnungsmaßnahmen, Schiedsgerichtsbarkeit</w:t>
      </w:r>
      <w:bookmarkEnd w:id="193"/>
    </w:p>
    <w:p w14:paraId="387AAD1A" w14:textId="77777777" w:rsidR="009374E9" w:rsidRDefault="00145840" w:rsidP="007D7946">
      <w:pPr>
        <w:pStyle w:val="berschrift4"/>
        <w:tabs>
          <w:tab w:val="left" w:pos="1418"/>
          <w:tab w:val="left" w:pos="2268"/>
        </w:tabs>
        <w:spacing w:before="60" w:after="60"/>
      </w:pPr>
      <w:bookmarkStart w:id="194" w:name="_Toc470788684"/>
      <w:bookmarkStart w:id="195" w:name="_Toc504384155"/>
      <w:bookmarkEnd w:id="194"/>
      <w:r>
        <w:t>Allgemeines</w:t>
      </w:r>
      <w:bookmarkEnd w:id="195"/>
    </w:p>
    <w:p w14:paraId="554FA193" w14:textId="77777777" w:rsidR="009374E9" w:rsidRPr="005C64E8" w:rsidRDefault="00145840" w:rsidP="007D7946">
      <w:pPr>
        <w:tabs>
          <w:tab w:val="left" w:pos="1418"/>
          <w:tab w:val="left" w:pos="2268"/>
        </w:tabs>
        <w:spacing w:before="60" w:after="60"/>
        <w:rPr>
          <w:rFonts w:ascii="Georgia" w:eastAsia="Times New Roman" w:hAnsi="Georgia"/>
          <w:sz w:val="24"/>
        </w:rPr>
      </w:pPr>
      <w:bookmarkStart w:id="196" w:name="_Toc470788685"/>
      <w:bookmarkEnd w:id="196"/>
      <w:r w:rsidRPr="005C64E8">
        <w:rPr>
          <w:rFonts w:ascii="Georgia" w:eastAsia="Times New Roman" w:hAnsi="Georgia"/>
          <w:sz w:val="24"/>
        </w:rPr>
        <w:t>Durch die willentliche Teilnahmeerklärung unterwirft sich der Teilnehmer der Sanktionsgewalt des Deutschen Schachbundes und dessen Unterorganisationen.</w:t>
      </w:r>
    </w:p>
    <w:p w14:paraId="6AF66A27" w14:textId="77777777" w:rsidR="009374E9" w:rsidRDefault="00145840" w:rsidP="007D7946">
      <w:pPr>
        <w:pStyle w:val="berschrift4"/>
        <w:tabs>
          <w:tab w:val="left" w:pos="1418"/>
          <w:tab w:val="left" w:pos="2268"/>
        </w:tabs>
        <w:spacing w:before="60" w:after="60"/>
      </w:pPr>
      <w:bookmarkStart w:id="197" w:name="_Toc470788686"/>
      <w:bookmarkStart w:id="198" w:name="_Toc504384156"/>
      <w:bookmarkEnd w:id="197"/>
      <w:r>
        <w:t>Sperren</w:t>
      </w:r>
      <w:bookmarkEnd w:id="198"/>
    </w:p>
    <w:p w14:paraId="38D6163F" w14:textId="77777777" w:rsidR="009374E9" w:rsidRDefault="00145840" w:rsidP="007D7946">
      <w:pPr>
        <w:pStyle w:val="berschrift4"/>
        <w:numPr>
          <w:ilvl w:val="3"/>
          <w:numId w:val="1"/>
        </w:numPr>
        <w:tabs>
          <w:tab w:val="left" w:pos="1418"/>
          <w:tab w:val="left" w:pos="2268"/>
        </w:tabs>
        <w:spacing w:before="60" w:after="60"/>
      </w:pPr>
      <w:bookmarkStart w:id="199" w:name="_Toc470788687"/>
      <w:bookmarkStart w:id="200" w:name="_Toc470788688"/>
      <w:bookmarkStart w:id="201" w:name="_Toc504384157"/>
      <w:bookmarkEnd w:id="199"/>
      <w:bookmarkEnd w:id="200"/>
      <w:r>
        <w:t>Die erweiterte Bezirksvorstandschaft kann bei grob unsportlichem Verhalten eines Spielers bei einem offiziellen Turnier im Bereich des DSB diesen bis zu zwei Jahre für alle Turniere des Bezirksverbandes Oberbayern sperren.</w:t>
      </w:r>
      <w:bookmarkEnd w:id="201"/>
    </w:p>
    <w:p w14:paraId="082032ED" w14:textId="77777777" w:rsidR="009374E9" w:rsidRDefault="00145840" w:rsidP="007D7946">
      <w:pPr>
        <w:pStyle w:val="berschrift4"/>
        <w:numPr>
          <w:ilvl w:val="3"/>
          <w:numId w:val="1"/>
        </w:numPr>
        <w:tabs>
          <w:tab w:val="left" w:pos="1418"/>
          <w:tab w:val="left" w:pos="2268"/>
        </w:tabs>
        <w:spacing w:before="60" w:after="60"/>
      </w:pPr>
      <w:bookmarkStart w:id="202" w:name="_Toc470788689"/>
      <w:bookmarkStart w:id="203" w:name="_Toc504384158"/>
      <w:bookmarkEnd w:id="202"/>
      <w:r>
        <w:lastRenderedPageBreak/>
        <w:t>Spieler, welche die Teilnahme an einem Turnier beim zuständigen Spielleiter zugesagt haben und dann an dem Turnier ohne rechtzeitige Entschuldigung nicht teilnehmen, haben das vorgesehene Startgeld an den Bezirksverband zu entrichten. Entrichtet der Spieler nicht innerhalb von zwei Wochen nach Zahlungsaufforderung das entsprechende Nenngeld, wird er bis zum Eingang des Betrages gesperrt.</w:t>
      </w:r>
      <w:bookmarkEnd w:id="203"/>
    </w:p>
    <w:p w14:paraId="564E5EE0" w14:textId="77777777" w:rsidR="009374E9" w:rsidRDefault="00145840" w:rsidP="007D7946">
      <w:pPr>
        <w:pStyle w:val="berschrift4"/>
        <w:numPr>
          <w:ilvl w:val="3"/>
          <w:numId w:val="1"/>
        </w:numPr>
        <w:tabs>
          <w:tab w:val="left" w:pos="1418"/>
          <w:tab w:val="left" w:pos="2268"/>
        </w:tabs>
        <w:spacing w:before="60" w:after="60"/>
      </w:pPr>
      <w:bookmarkStart w:id="204" w:name="_Toc470788690"/>
      <w:bookmarkStart w:id="205" w:name="_Toc504384159"/>
      <w:bookmarkEnd w:id="204"/>
      <w:r>
        <w:t>Auf Antrag des Spielleiters kann die erweiterte Bezirksvorstandschaft einen Verein und seine Mitglieder für den laufenden Spielbetrieb sperren, wenn trotz Mahnung Strafgebühren nicht beglichen worden sind.</w:t>
      </w:r>
      <w:bookmarkEnd w:id="205"/>
      <w:r>
        <w:t xml:space="preserve"> </w:t>
      </w:r>
    </w:p>
    <w:p w14:paraId="179A9ABC" w14:textId="77777777" w:rsidR="009374E9" w:rsidRDefault="00145840" w:rsidP="007D7946">
      <w:pPr>
        <w:pStyle w:val="berschrift4"/>
        <w:tabs>
          <w:tab w:val="left" w:pos="1418"/>
          <w:tab w:val="left" w:pos="2268"/>
        </w:tabs>
        <w:spacing w:before="60" w:after="60"/>
      </w:pPr>
      <w:bookmarkStart w:id="206" w:name="_Toc470788691"/>
      <w:bookmarkStart w:id="207" w:name="_Toc504384160"/>
      <w:bookmarkEnd w:id="206"/>
      <w:r>
        <w:t>Proteste und Schiedsgerichtsbarkeit</w:t>
      </w:r>
      <w:bookmarkEnd w:id="207"/>
    </w:p>
    <w:p w14:paraId="212ECC3B" w14:textId="77777777" w:rsidR="009374E9" w:rsidRDefault="00145840" w:rsidP="007D7946">
      <w:pPr>
        <w:tabs>
          <w:tab w:val="left" w:pos="1418"/>
        </w:tabs>
        <w:spacing w:before="60" w:after="60"/>
        <w:rPr>
          <w:rFonts w:ascii="Georgia" w:hAnsi="Georgia"/>
          <w:sz w:val="24"/>
        </w:rPr>
      </w:pPr>
      <w:r>
        <w:rPr>
          <w:rFonts w:ascii="Georgia" w:hAnsi="Georgia"/>
          <w:sz w:val="24"/>
        </w:rPr>
        <w:t>Über Proteste befindet der Leiter der jeweiligen Meisterschaft; eine Berufung an das Turnier- bzw. das Schiedsgericht ist möglich.</w:t>
      </w:r>
    </w:p>
    <w:p w14:paraId="1B5DB42D" w14:textId="77777777" w:rsidR="009374E9" w:rsidRDefault="00145840" w:rsidP="007D7946">
      <w:pPr>
        <w:pStyle w:val="berschrift4"/>
        <w:numPr>
          <w:ilvl w:val="3"/>
          <w:numId w:val="1"/>
        </w:numPr>
        <w:tabs>
          <w:tab w:val="left" w:pos="1418"/>
          <w:tab w:val="left" w:pos="2268"/>
        </w:tabs>
        <w:spacing w:before="60" w:after="60"/>
      </w:pPr>
      <w:bookmarkStart w:id="208" w:name="_Toc470788698"/>
      <w:bookmarkStart w:id="209" w:name="_Toc504384161"/>
      <w:bookmarkEnd w:id="208"/>
      <w:r>
        <w:t>Proteste bei Einzelmeisterschaften</w:t>
      </w:r>
      <w:bookmarkEnd w:id="209"/>
    </w:p>
    <w:p w14:paraId="74D5D36C" w14:textId="77777777" w:rsidR="009374E9" w:rsidRDefault="00145840" w:rsidP="007D7946">
      <w:pPr>
        <w:pStyle w:val="berschrift4"/>
        <w:numPr>
          <w:ilvl w:val="4"/>
          <w:numId w:val="1"/>
        </w:numPr>
        <w:tabs>
          <w:tab w:val="left" w:pos="1418"/>
          <w:tab w:val="left" w:pos="2268"/>
        </w:tabs>
        <w:spacing w:before="60" w:after="60"/>
      </w:pPr>
      <w:bookmarkStart w:id="210" w:name="_Toc470788699"/>
      <w:bookmarkStart w:id="211" w:name="_Toc504384162"/>
      <w:bookmarkEnd w:id="210"/>
      <w:r>
        <w:t>Proteste vor Einzelmeisterschaften gegen den Spielleiter</w:t>
      </w:r>
      <w:bookmarkEnd w:id="211"/>
    </w:p>
    <w:p w14:paraId="4A1CD576" w14:textId="77777777" w:rsidR="009374E9" w:rsidRDefault="00145840" w:rsidP="007D7946">
      <w:pPr>
        <w:pStyle w:val="berschrift4"/>
        <w:numPr>
          <w:ilvl w:val="0"/>
          <w:numId w:val="0"/>
        </w:numPr>
        <w:tabs>
          <w:tab w:val="left" w:pos="1418"/>
          <w:tab w:val="left" w:pos="2268"/>
        </w:tabs>
        <w:spacing w:before="60" w:after="60"/>
      </w:pPr>
      <w:bookmarkStart w:id="212" w:name="_Toc470788700"/>
      <w:bookmarkStart w:id="213" w:name="_Toc504384163"/>
      <w:bookmarkEnd w:id="212"/>
      <w:r>
        <w:t>Bei Entscheidungen des Spielleiters über die Zulassung von Spielern zu Einzelmeisterschaften ist ein Protest unverzüglich, spätestens vor Turnierbeginn, an den Bezirksvorsitzenden zu richten.</w:t>
      </w:r>
      <w:bookmarkEnd w:id="213"/>
    </w:p>
    <w:p w14:paraId="4F35FA31" w14:textId="77777777" w:rsidR="009374E9" w:rsidRDefault="00145840" w:rsidP="007D7946">
      <w:pPr>
        <w:pStyle w:val="berschrift4"/>
        <w:numPr>
          <w:ilvl w:val="4"/>
          <w:numId w:val="1"/>
        </w:numPr>
        <w:tabs>
          <w:tab w:val="left" w:pos="1418"/>
          <w:tab w:val="left" w:pos="2268"/>
        </w:tabs>
        <w:spacing w:before="60" w:after="60"/>
      </w:pPr>
      <w:bookmarkStart w:id="214" w:name="_Toc470788701"/>
      <w:bookmarkStart w:id="215" w:name="_Toc504384164"/>
      <w:bookmarkEnd w:id="214"/>
      <w:r>
        <w:t>Bildung und Befugnisse von Turniergerichten</w:t>
      </w:r>
      <w:bookmarkEnd w:id="215"/>
    </w:p>
    <w:p w14:paraId="64CBF9F9" w14:textId="6137633A" w:rsidR="009374E9" w:rsidRDefault="00145840" w:rsidP="007D7946">
      <w:pPr>
        <w:pStyle w:val="berschrift4"/>
        <w:numPr>
          <w:ilvl w:val="0"/>
          <w:numId w:val="5"/>
        </w:numPr>
        <w:tabs>
          <w:tab w:val="left" w:pos="1418"/>
          <w:tab w:val="left" w:pos="2268"/>
        </w:tabs>
        <w:spacing w:before="60" w:after="60"/>
      </w:pPr>
      <w:bookmarkStart w:id="216" w:name="_Toc470788702"/>
      <w:bookmarkStart w:id="217" w:name="_Toc504384165"/>
      <w:bookmarkEnd w:id="216"/>
      <w:r>
        <w:t xml:space="preserve">Die Turnierteilnehmer bestimmen aus ihrer Mitte ein Turniergericht, welches </w:t>
      </w:r>
      <w:r w:rsidR="002062F6">
        <w:br/>
      </w:r>
      <w:r>
        <w:t>aus drei Mitgliedern und zwei Ersatzmitgliedern besteht.</w:t>
      </w:r>
      <w:bookmarkEnd w:id="217"/>
    </w:p>
    <w:p w14:paraId="0041ACF0" w14:textId="77777777" w:rsidR="009374E9" w:rsidRDefault="00145840" w:rsidP="007D7946">
      <w:pPr>
        <w:pStyle w:val="berschrift4"/>
        <w:numPr>
          <w:ilvl w:val="0"/>
          <w:numId w:val="5"/>
        </w:numPr>
        <w:tabs>
          <w:tab w:val="left" w:pos="1418"/>
          <w:tab w:val="left" w:pos="2268"/>
        </w:tabs>
        <w:spacing w:before="60" w:after="60"/>
      </w:pPr>
      <w:bookmarkStart w:id="218" w:name="_Toc504384166"/>
      <w:r>
        <w:t>Diese fünf Mitglieder müssen verschiedenen Vereinen angehören.</w:t>
      </w:r>
      <w:bookmarkEnd w:id="218"/>
    </w:p>
    <w:p w14:paraId="729420BE" w14:textId="77777777" w:rsidR="009374E9" w:rsidRDefault="00145840" w:rsidP="007D7946">
      <w:pPr>
        <w:pStyle w:val="berschrift4"/>
        <w:numPr>
          <w:ilvl w:val="0"/>
          <w:numId w:val="5"/>
        </w:numPr>
        <w:tabs>
          <w:tab w:val="left" w:pos="1418"/>
          <w:tab w:val="left" w:pos="2268"/>
        </w:tabs>
        <w:spacing w:before="60" w:after="60"/>
      </w:pPr>
      <w:bookmarkStart w:id="219" w:name="_Toc504384167"/>
      <w:r>
        <w:t>Bei Befangenheit eines Mitglieds des Turniergerichts rückt ein Ersatzmitglied nach.</w:t>
      </w:r>
      <w:bookmarkEnd w:id="219"/>
    </w:p>
    <w:p w14:paraId="37B903A6" w14:textId="77777777" w:rsidR="009374E9" w:rsidRDefault="00145840" w:rsidP="007D7946">
      <w:pPr>
        <w:pStyle w:val="berschrift4"/>
        <w:numPr>
          <w:ilvl w:val="0"/>
          <w:numId w:val="5"/>
        </w:numPr>
        <w:tabs>
          <w:tab w:val="left" w:pos="1418"/>
          <w:tab w:val="left" w:pos="2268"/>
        </w:tabs>
        <w:spacing w:before="60" w:after="60"/>
      </w:pPr>
      <w:bookmarkStart w:id="220" w:name="_Toc504384168"/>
      <w:r>
        <w:t>Nach Möglichkeit sollen die Mitglieder wenigstens über eine Verbandsschiedsrichter-Lizenz des BSB oder vergleichbare Qualifikation verfügen.</w:t>
      </w:r>
      <w:bookmarkEnd w:id="220"/>
    </w:p>
    <w:p w14:paraId="4FCDCB73" w14:textId="77777777" w:rsidR="009374E9" w:rsidRDefault="00145840" w:rsidP="007D7946">
      <w:pPr>
        <w:pStyle w:val="berschrift4"/>
        <w:numPr>
          <w:ilvl w:val="0"/>
          <w:numId w:val="5"/>
        </w:numPr>
        <w:tabs>
          <w:tab w:val="left" w:pos="1418"/>
          <w:tab w:val="left" w:pos="2268"/>
        </w:tabs>
        <w:spacing w:before="60" w:after="60"/>
      </w:pPr>
      <w:bookmarkStart w:id="221" w:name="_Toc504384169"/>
      <w:r>
        <w:t>Das Turniergericht entscheidet endgültig.</w:t>
      </w:r>
      <w:bookmarkEnd w:id="221"/>
    </w:p>
    <w:p w14:paraId="2502D3F2" w14:textId="77777777" w:rsidR="009374E9" w:rsidRDefault="00145840" w:rsidP="007D7946">
      <w:pPr>
        <w:pStyle w:val="berschrift4"/>
        <w:numPr>
          <w:ilvl w:val="4"/>
          <w:numId w:val="1"/>
        </w:numPr>
        <w:tabs>
          <w:tab w:val="left" w:pos="1418"/>
          <w:tab w:val="left" w:pos="2268"/>
        </w:tabs>
        <w:spacing w:before="60" w:after="60"/>
      </w:pPr>
      <w:bookmarkStart w:id="222" w:name="_Toc504384170"/>
      <w:r>
        <w:t>Abschließende Entscheidung durch den Spielleiter:</w:t>
      </w:r>
      <w:bookmarkEnd w:id="222"/>
    </w:p>
    <w:p w14:paraId="7889A43B" w14:textId="77777777" w:rsidR="009374E9" w:rsidRDefault="00145840" w:rsidP="007D7946">
      <w:pPr>
        <w:pStyle w:val="berschrift4"/>
        <w:numPr>
          <w:ilvl w:val="0"/>
          <w:numId w:val="0"/>
        </w:numPr>
        <w:tabs>
          <w:tab w:val="left" w:pos="1418"/>
          <w:tab w:val="left" w:pos="2268"/>
        </w:tabs>
        <w:spacing w:before="60" w:after="60"/>
      </w:pPr>
      <w:bookmarkStart w:id="223" w:name="_Toc504384171"/>
      <w:r>
        <w:t>Der Spielleiter entscheidet endgültig bei allen außer den unter A.8.3.1.2 aufgeführten Turnieren.</w:t>
      </w:r>
      <w:bookmarkEnd w:id="223"/>
      <w:r>
        <w:t xml:space="preserve"> </w:t>
      </w:r>
    </w:p>
    <w:p w14:paraId="536E69E9" w14:textId="77777777" w:rsidR="009374E9" w:rsidRDefault="00145840" w:rsidP="007D7946">
      <w:pPr>
        <w:pStyle w:val="berschrift4"/>
        <w:numPr>
          <w:ilvl w:val="3"/>
          <w:numId w:val="1"/>
        </w:numPr>
        <w:tabs>
          <w:tab w:val="left" w:pos="1418"/>
        </w:tabs>
        <w:spacing w:before="60" w:after="60"/>
      </w:pPr>
      <w:bookmarkStart w:id="224" w:name="_Toc470788703"/>
      <w:bookmarkStart w:id="225" w:name="_Toc504384172"/>
      <w:bookmarkEnd w:id="224"/>
      <w:r>
        <w:t>Proteste bei Mannschaftskämpfen</w:t>
      </w:r>
      <w:bookmarkEnd w:id="225"/>
    </w:p>
    <w:p w14:paraId="4DE200DC" w14:textId="77777777" w:rsidR="009374E9" w:rsidRDefault="00145840" w:rsidP="007D7946">
      <w:pPr>
        <w:pStyle w:val="berschrift4"/>
        <w:numPr>
          <w:ilvl w:val="4"/>
          <w:numId w:val="1"/>
        </w:numPr>
        <w:tabs>
          <w:tab w:val="left" w:pos="1418"/>
        </w:tabs>
        <w:spacing w:before="60" w:after="60"/>
      </w:pPr>
      <w:bookmarkStart w:id="226" w:name="_Toc504384173"/>
      <w:r>
        <w:t>Gegen die Entscheidung des Schiedsrichters kann ein Protest eingelegt werden.</w:t>
      </w:r>
      <w:bookmarkEnd w:id="226"/>
    </w:p>
    <w:p w14:paraId="7247E35E" w14:textId="79AEE44E" w:rsidR="009374E9" w:rsidRDefault="00145840" w:rsidP="007D7946">
      <w:pPr>
        <w:pStyle w:val="berschrift4"/>
        <w:numPr>
          <w:ilvl w:val="4"/>
          <w:numId w:val="1"/>
        </w:numPr>
        <w:tabs>
          <w:tab w:val="left" w:pos="1418"/>
        </w:tabs>
        <w:spacing w:before="60" w:after="60"/>
      </w:pPr>
      <w:bookmarkStart w:id="227" w:name="_Toc504384174"/>
      <w:r>
        <w:t>Proteste sind innerhalb einer Woche nach dem Wettkampf schriftlich mit Begründung beim zuständigen Spielleiter einzureichen. Für die Fristwahrung ist der Eingang des Protestes maßgeblich.</w:t>
      </w:r>
      <w:r w:rsidR="00AF0F7D">
        <w:t xml:space="preserve"> Unbeschadet von dieser Frist ist das </w:t>
      </w:r>
      <w:r w:rsidR="005C64E8">
        <w:t>Kund</w:t>
      </w:r>
      <w:r w:rsidR="00AF0F7D">
        <w:t>werden von Protestgründe</w:t>
      </w:r>
      <w:r w:rsidR="00925ADC">
        <w:t>n</w:t>
      </w:r>
      <w:r w:rsidR="00AF0F7D">
        <w:t>, die während des Wettkampfes nicht bekannt waren.</w:t>
      </w:r>
      <w:bookmarkEnd w:id="227"/>
    </w:p>
    <w:p w14:paraId="4AEA791F" w14:textId="45797660" w:rsidR="009374E9" w:rsidRDefault="00145840" w:rsidP="007D7946">
      <w:pPr>
        <w:pStyle w:val="berschrift4"/>
        <w:numPr>
          <w:ilvl w:val="4"/>
          <w:numId w:val="1"/>
        </w:numPr>
        <w:tabs>
          <w:tab w:val="left" w:pos="1418"/>
        </w:tabs>
        <w:spacing w:before="60" w:after="60"/>
      </w:pPr>
      <w:bookmarkStart w:id="228" w:name="_Toc504384175"/>
      <w:r>
        <w:t>Der Protest muss auf der Spielberichtskarte angekündigt werden.</w:t>
      </w:r>
      <w:r w:rsidR="00A47683">
        <w:t xml:space="preserve"> </w:t>
      </w:r>
      <w:r w:rsidR="009A7413">
        <w:t>Diese ist als elektronische Kopie beizufügen</w:t>
      </w:r>
      <w:r w:rsidR="00A47683">
        <w:t>.</w:t>
      </w:r>
      <w:r w:rsidR="00AF0F7D">
        <w:t xml:space="preserve"> Im </w:t>
      </w:r>
      <w:r w:rsidR="009A7413">
        <w:t>Zweifels</w:t>
      </w:r>
      <w:r w:rsidR="00AF0F7D">
        <w:t>fall kann der Spielleiter das Zusenden der Originalspielberichtskarte verlangen.</w:t>
      </w:r>
      <w:bookmarkEnd w:id="228"/>
    </w:p>
    <w:p w14:paraId="20356A5D" w14:textId="29A1B7CB" w:rsidR="009374E9" w:rsidRDefault="00145840" w:rsidP="007D7946">
      <w:pPr>
        <w:pStyle w:val="berschrift4"/>
        <w:numPr>
          <w:ilvl w:val="4"/>
          <w:numId w:val="1"/>
        </w:numPr>
        <w:tabs>
          <w:tab w:val="left" w:pos="1418"/>
        </w:tabs>
        <w:spacing w:before="60" w:after="60"/>
      </w:pPr>
      <w:bookmarkStart w:id="229" w:name="_Toc504384176"/>
      <w:r>
        <w:t xml:space="preserve">Proteste Dritter, die vom Wettkampfausgang betroffen, jedoch nicht beteiligt sind, sind zulässig, wenn der Ausgang </w:t>
      </w:r>
      <w:proofErr w:type="gramStart"/>
      <w:r>
        <w:t>einer Wettkampfs</w:t>
      </w:r>
      <w:proofErr w:type="gramEnd"/>
      <w:r>
        <w:t xml:space="preserve"> in seiner Gänze beanstandet wird.</w:t>
      </w:r>
      <w:bookmarkEnd w:id="229"/>
    </w:p>
    <w:p w14:paraId="3C3E2BEE" w14:textId="77777777" w:rsidR="009374E9" w:rsidRDefault="00145840" w:rsidP="007D7946">
      <w:pPr>
        <w:pStyle w:val="berschrift4"/>
        <w:numPr>
          <w:ilvl w:val="4"/>
          <w:numId w:val="1"/>
        </w:numPr>
        <w:tabs>
          <w:tab w:val="left" w:pos="1418"/>
        </w:tabs>
        <w:spacing w:before="60" w:after="60"/>
      </w:pPr>
      <w:bookmarkStart w:id="230" w:name="_Toc504384177"/>
      <w:r>
        <w:t>Über den Protest entscheidet der Spielleiter.</w:t>
      </w:r>
      <w:bookmarkEnd w:id="230"/>
    </w:p>
    <w:p w14:paraId="38282181" w14:textId="77777777" w:rsidR="009374E9" w:rsidRDefault="00145840" w:rsidP="007D7946">
      <w:pPr>
        <w:pStyle w:val="berschrift4"/>
        <w:numPr>
          <w:ilvl w:val="3"/>
          <w:numId w:val="1"/>
        </w:numPr>
        <w:tabs>
          <w:tab w:val="left" w:pos="1418"/>
          <w:tab w:val="left" w:pos="2268"/>
        </w:tabs>
        <w:spacing w:before="60" w:after="60"/>
      </w:pPr>
      <w:bookmarkStart w:id="231" w:name="_Toc504384178"/>
      <w:r>
        <w:t>Die Schiedsgerichtsbarkeit</w:t>
      </w:r>
      <w:bookmarkEnd w:id="231"/>
    </w:p>
    <w:p w14:paraId="769A15BF" w14:textId="77777777" w:rsidR="009374E9" w:rsidRDefault="00145840" w:rsidP="007D7946">
      <w:pPr>
        <w:pStyle w:val="berschrift4"/>
        <w:numPr>
          <w:ilvl w:val="4"/>
          <w:numId w:val="1"/>
        </w:numPr>
        <w:tabs>
          <w:tab w:val="left" w:pos="1418"/>
          <w:tab w:val="left" w:pos="2268"/>
        </w:tabs>
        <w:spacing w:before="60" w:after="60"/>
      </w:pPr>
      <w:bookmarkStart w:id="232" w:name="_Toc470788704"/>
      <w:bookmarkStart w:id="233" w:name="_Toc504384179"/>
      <w:bookmarkEnd w:id="232"/>
      <w:r>
        <w:t>Eskalationsstufen und Wirkung von Entscheidungen:</w:t>
      </w:r>
      <w:bookmarkEnd w:id="233"/>
    </w:p>
    <w:p w14:paraId="10412FF5" w14:textId="77777777" w:rsidR="009374E9" w:rsidRDefault="00145840" w:rsidP="007D7946">
      <w:pPr>
        <w:pStyle w:val="berschrift4"/>
        <w:numPr>
          <w:ilvl w:val="4"/>
          <w:numId w:val="1"/>
        </w:numPr>
        <w:tabs>
          <w:tab w:val="left" w:pos="1418"/>
          <w:tab w:val="left" w:pos="2268"/>
        </w:tabs>
        <w:spacing w:before="60" w:after="60"/>
      </w:pPr>
      <w:bookmarkStart w:id="234" w:name="_Toc470788705"/>
      <w:bookmarkStart w:id="235" w:name="_Toc504384180"/>
      <w:bookmarkEnd w:id="234"/>
      <w:r>
        <w:t>Anrufen des Schiedsgerichts</w:t>
      </w:r>
      <w:bookmarkEnd w:id="235"/>
    </w:p>
    <w:p w14:paraId="2FD98F50" w14:textId="77777777" w:rsidR="009374E9" w:rsidRDefault="00145840" w:rsidP="007D7946">
      <w:pPr>
        <w:pStyle w:val="berschrift4"/>
        <w:numPr>
          <w:ilvl w:val="0"/>
          <w:numId w:val="0"/>
        </w:numPr>
        <w:tabs>
          <w:tab w:val="left" w:pos="1418"/>
          <w:tab w:val="left" w:pos="2268"/>
        </w:tabs>
        <w:spacing w:before="60" w:after="60"/>
      </w:pPr>
      <w:bookmarkStart w:id="236" w:name="_Toc470788706"/>
      <w:bookmarkStart w:id="237" w:name="_Toc504384181"/>
      <w:bookmarkEnd w:id="236"/>
      <w:r>
        <w:t>Die Regelungen zum Schiedsgericht finden sich in der Satzung unter Abschnitt 6.</w:t>
      </w:r>
      <w:bookmarkEnd w:id="237"/>
    </w:p>
    <w:p w14:paraId="485BCA93" w14:textId="66A20EFE" w:rsidR="009374E9" w:rsidRPr="005C64E8" w:rsidRDefault="00145840" w:rsidP="007D7946">
      <w:pPr>
        <w:pStyle w:val="berschrift1"/>
        <w:numPr>
          <w:ilvl w:val="0"/>
          <w:numId w:val="1"/>
        </w:numPr>
        <w:tabs>
          <w:tab w:val="left" w:pos="1418"/>
        </w:tabs>
        <w:spacing w:before="60" w:beforeAutospacing="0" w:after="60" w:afterAutospacing="0"/>
        <w:rPr>
          <w:rFonts w:ascii="Georgia" w:hAnsi="Georgia"/>
          <w:b w:val="0"/>
        </w:rPr>
      </w:pPr>
      <w:bookmarkStart w:id="238" w:name="_Toc470788707"/>
      <w:bookmarkStart w:id="239" w:name="_Toc470788708"/>
      <w:bookmarkStart w:id="240" w:name="_Toc472099141"/>
      <w:bookmarkStart w:id="241" w:name="_Toc504384182"/>
      <w:bookmarkEnd w:id="238"/>
      <w:bookmarkEnd w:id="239"/>
      <w:bookmarkEnd w:id="240"/>
      <w:r w:rsidRPr="005C64E8">
        <w:rPr>
          <w:rFonts w:ascii="Georgia" w:hAnsi="Georgia"/>
          <w:b w:val="0"/>
        </w:rPr>
        <w:lastRenderedPageBreak/>
        <w:t>Turniere und Meisterschaften</w:t>
      </w:r>
      <w:bookmarkEnd w:id="241"/>
    </w:p>
    <w:p w14:paraId="60F7E258" w14:textId="77777777" w:rsidR="00CF4C07" w:rsidRPr="00CF4C07" w:rsidRDefault="00CF4C07" w:rsidP="007D7946">
      <w:pPr>
        <w:spacing w:before="60" w:after="60"/>
        <w:rPr>
          <w:rFonts w:ascii="Georgia" w:eastAsia="Times New Roman" w:hAnsi="Georgia"/>
          <w:sz w:val="24"/>
        </w:rPr>
      </w:pPr>
      <w:bookmarkStart w:id="242" w:name="_Toc470788709"/>
      <w:bookmarkStart w:id="243" w:name="_Toc472099142"/>
      <w:bookmarkStart w:id="244" w:name="_Toc477715074"/>
      <w:bookmarkEnd w:id="242"/>
      <w:bookmarkEnd w:id="243"/>
      <w:bookmarkEnd w:id="244"/>
      <w:r w:rsidRPr="00CF4C07">
        <w:rPr>
          <w:rFonts w:ascii="Georgia" w:eastAsia="Times New Roman" w:hAnsi="Georgia"/>
          <w:sz w:val="24"/>
        </w:rPr>
        <w:t>Soweit nicht an anderer Stelle dieser Turnierordnung etwas anderes bestimmt ist, gelten die „Allgemeinen Bestimmungen“ unter B1 bis B9. Anschließende finden sich „Weitergehende Bestimmungen zu ausgewählten Meisterschaften“.</w:t>
      </w:r>
    </w:p>
    <w:p w14:paraId="79373E81" w14:textId="27C004C1" w:rsidR="007751E8" w:rsidRPr="005C64E8" w:rsidRDefault="007751E8" w:rsidP="007D7946">
      <w:pPr>
        <w:pStyle w:val="berschrift2"/>
        <w:spacing w:before="60" w:after="60"/>
      </w:pPr>
      <w:bookmarkStart w:id="245" w:name="_Toc504384183"/>
      <w:r w:rsidRPr="005C64E8">
        <w:t>Allgemeine Bestimmungen</w:t>
      </w:r>
      <w:bookmarkEnd w:id="245"/>
    </w:p>
    <w:p w14:paraId="50C876F0" w14:textId="77777777" w:rsidR="009374E9" w:rsidRPr="009A54CF" w:rsidRDefault="00145840" w:rsidP="007D7946">
      <w:pPr>
        <w:pStyle w:val="berschrift3"/>
        <w:tabs>
          <w:tab w:val="left" w:pos="1418"/>
          <w:tab w:val="left" w:pos="2268"/>
        </w:tabs>
        <w:spacing w:before="60" w:after="60"/>
        <w:rPr>
          <w:b/>
        </w:rPr>
      </w:pPr>
      <w:bookmarkStart w:id="246" w:name="_Toc472099143"/>
      <w:bookmarkStart w:id="247" w:name="_Toc470788711"/>
      <w:bookmarkStart w:id="248" w:name="_Toc504384184"/>
      <w:bookmarkEnd w:id="246"/>
      <w:bookmarkEnd w:id="247"/>
      <w:r w:rsidRPr="009A54CF">
        <w:rPr>
          <w:b/>
        </w:rPr>
        <w:t>Turniermodus</w:t>
      </w:r>
      <w:bookmarkEnd w:id="248"/>
    </w:p>
    <w:p w14:paraId="1B2B7B8D" w14:textId="463C5C04" w:rsidR="009A54CF" w:rsidRDefault="009A54CF" w:rsidP="007D7946">
      <w:pPr>
        <w:tabs>
          <w:tab w:val="left" w:pos="1418"/>
          <w:tab w:val="left" w:pos="2268"/>
        </w:tabs>
        <w:spacing w:before="60" w:after="60"/>
        <w:rPr>
          <w:rFonts w:ascii="Georgia" w:hAnsi="Georgia"/>
          <w:sz w:val="24"/>
        </w:rPr>
      </w:pPr>
      <w:r>
        <w:rPr>
          <w:rFonts w:ascii="Georgia" w:hAnsi="Georgia"/>
          <w:sz w:val="24"/>
        </w:rPr>
        <w:t>Soweit kein Vollrundensystem möglich ist, wird nach Schweizer System gespielt.</w:t>
      </w:r>
    </w:p>
    <w:p w14:paraId="3038BDE4" w14:textId="77777777" w:rsidR="009374E9" w:rsidRDefault="00145840" w:rsidP="007D7946">
      <w:pPr>
        <w:pStyle w:val="berschrift3"/>
        <w:tabs>
          <w:tab w:val="left" w:pos="1418"/>
          <w:tab w:val="left" w:pos="2268"/>
        </w:tabs>
        <w:spacing w:before="60" w:after="60"/>
        <w:rPr>
          <w:b/>
        </w:rPr>
      </w:pPr>
      <w:bookmarkStart w:id="249" w:name="_Toc472099144"/>
      <w:bookmarkStart w:id="250" w:name="_Toc504384185"/>
      <w:bookmarkEnd w:id="249"/>
      <w:r>
        <w:rPr>
          <w:b/>
        </w:rPr>
        <w:t>Meldung</w:t>
      </w:r>
      <w:bookmarkEnd w:id="250"/>
    </w:p>
    <w:p w14:paraId="0BD99B17" w14:textId="77777777" w:rsidR="009374E9" w:rsidRDefault="00145840" w:rsidP="007D7946">
      <w:pPr>
        <w:pStyle w:val="berschrift4"/>
        <w:numPr>
          <w:ilvl w:val="0"/>
          <w:numId w:val="0"/>
        </w:numPr>
        <w:tabs>
          <w:tab w:val="left" w:pos="1418"/>
          <w:tab w:val="left" w:pos="2268"/>
        </w:tabs>
        <w:spacing w:before="60" w:after="60"/>
      </w:pPr>
      <w:bookmarkStart w:id="251" w:name="_Toc504384186"/>
      <w:r>
        <w:t>Die Vereine sind verantwortlich für eine frist- und formgerechte Meldung ihrer Mannschaften und Mitglieder.</w:t>
      </w:r>
      <w:bookmarkEnd w:id="251"/>
    </w:p>
    <w:p w14:paraId="361F6ADE" w14:textId="77777777" w:rsidR="009374E9" w:rsidRDefault="00145840" w:rsidP="007D7946">
      <w:pPr>
        <w:pStyle w:val="berschrift3"/>
        <w:tabs>
          <w:tab w:val="left" w:pos="1418"/>
          <w:tab w:val="left" w:pos="2268"/>
        </w:tabs>
        <w:spacing w:before="60" w:after="60"/>
        <w:rPr>
          <w:b/>
        </w:rPr>
      </w:pPr>
      <w:bookmarkStart w:id="252" w:name="_Toc472099145"/>
      <w:bookmarkStart w:id="253" w:name="_Toc504384187"/>
      <w:bookmarkEnd w:id="252"/>
      <w:r>
        <w:rPr>
          <w:b/>
        </w:rPr>
        <w:t>Einzelmeisterschaften</w:t>
      </w:r>
      <w:bookmarkEnd w:id="253"/>
    </w:p>
    <w:p w14:paraId="6E539240" w14:textId="77777777" w:rsidR="009374E9" w:rsidRDefault="00145840" w:rsidP="007D7946">
      <w:pPr>
        <w:pStyle w:val="berschrift4"/>
        <w:tabs>
          <w:tab w:val="left" w:pos="1418"/>
          <w:tab w:val="left" w:pos="2268"/>
        </w:tabs>
        <w:spacing w:before="60" w:after="60"/>
      </w:pPr>
      <w:bookmarkStart w:id="254" w:name="_Toc470788712"/>
      <w:bookmarkStart w:id="255" w:name="_Toc470788713"/>
      <w:bookmarkStart w:id="256" w:name="_Toc504384188"/>
      <w:bookmarkEnd w:id="254"/>
      <w:bookmarkEnd w:id="255"/>
      <w:r>
        <w:t>Teilnahmeberechtigung für Einzelmeisterschaften</w:t>
      </w:r>
      <w:bookmarkEnd w:id="256"/>
      <w:r>
        <w:t xml:space="preserve"> </w:t>
      </w:r>
    </w:p>
    <w:p w14:paraId="171E85A8" w14:textId="1D2C204F" w:rsidR="009374E9" w:rsidRDefault="00145840" w:rsidP="007D7946">
      <w:pPr>
        <w:pStyle w:val="berschrift4"/>
        <w:numPr>
          <w:ilvl w:val="3"/>
          <w:numId w:val="1"/>
        </w:numPr>
        <w:tabs>
          <w:tab w:val="left" w:pos="1418"/>
          <w:tab w:val="left" w:pos="2268"/>
        </w:tabs>
        <w:spacing w:before="60" w:after="60"/>
      </w:pPr>
      <w:bookmarkStart w:id="257" w:name="_Toc470788714"/>
      <w:bookmarkStart w:id="258" w:name="_Toc504384189"/>
      <w:bookmarkEnd w:id="257"/>
      <w:r>
        <w:t xml:space="preserve">An den Einzelmeisterschaften können nur Spieler teilnehmen, für die am 01.01. des Jahres eine </w:t>
      </w:r>
      <w:r w:rsidR="00053DCE">
        <w:t>aktive</w:t>
      </w:r>
      <w:r>
        <w:t xml:space="preserve"> Spielgenehmigung vorgelegen hat.</w:t>
      </w:r>
      <w:bookmarkEnd w:id="258"/>
      <w:r>
        <w:t xml:space="preserve"> </w:t>
      </w:r>
    </w:p>
    <w:p w14:paraId="08FA40CC" w14:textId="77777777" w:rsidR="009374E9" w:rsidRDefault="00145840" w:rsidP="007D7946">
      <w:pPr>
        <w:pStyle w:val="berschrift4"/>
        <w:numPr>
          <w:ilvl w:val="3"/>
          <w:numId w:val="1"/>
        </w:numPr>
        <w:tabs>
          <w:tab w:val="left" w:pos="1418"/>
          <w:tab w:val="left" w:pos="2268"/>
        </w:tabs>
        <w:spacing w:before="60" w:after="60"/>
      </w:pPr>
      <w:bookmarkStart w:id="259" w:name="_Toc470788715"/>
      <w:bookmarkStart w:id="260" w:name="_Toc504384190"/>
      <w:bookmarkEnd w:id="259"/>
      <w:r>
        <w:t>Bei kurzfristigen Absagen hat der ausrichtende Verein die Möglichkeit, im Einvernehmen mit dem zuständigen Spielleiter einen Ersatzmann zu benennen.</w:t>
      </w:r>
      <w:bookmarkEnd w:id="260"/>
      <w:r>
        <w:t xml:space="preserve"> </w:t>
      </w:r>
    </w:p>
    <w:p w14:paraId="03947F85" w14:textId="77777777" w:rsidR="009374E9" w:rsidRDefault="00145840" w:rsidP="007D7946">
      <w:pPr>
        <w:pStyle w:val="berschrift4"/>
        <w:numPr>
          <w:ilvl w:val="3"/>
          <w:numId w:val="1"/>
        </w:numPr>
        <w:tabs>
          <w:tab w:val="left" w:pos="1418"/>
          <w:tab w:val="left" w:pos="2268"/>
        </w:tabs>
        <w:spacing w:before="60" w:after="60"/>
      </w:pPr>
      <w:bookmarkStart w:id="261" w:name="_Toc470788716"/>
      <w:bookmarkStart w:id="262" w:name="_Toc504384191"/>
      <w:bookmarkEnd w:id="261"/>
      <w:r>
        <w:t>Spieler, die eine Einzelmeisterschaft vorzeitig abbrechen, werden grundsätzlich für die laufende und die kommende Saison für alle Einzelmeisterschaften auf Bezirksebene gesperrt.</w:t>
      </w:r>
      <w:bookmarkEnd w:id="262"/>
      <w:r>
        <w:t xml:space="preserve"> </w:t>
      </w:r>
    </w:p>
    <w:p w14:paraId="72ECC7A3" w14:textId="77777777" w:rsidR="009374E9" w:rsidRDefault="00145840" w:rsidP="007D7946">
      <w:pPr>
        <w:pStyle w:val="berschrift3"/>
        <w:tabs>
          <w:tab w:val="left" w:pos="1418"/>
          <w:tab w:val="left" w:pos="2268"/>
        </w:tabs>
        <w:spacing w:before="60" w:after="60"/>
      </w:pPr>
      <w:bookmarkStart w:id="263" w:name="_Toc470788717"/>
      <w:bookmarkStart w:id="264" w:name="_Toc472099146"/>
      <w:bookmarkStart w:id="265" w:name="_Toc504384192"/>
      <w:bookmarkEnd w:id="263"/>
      <w:bookmarkEnd w:id="264"/>
      <w:r>
        <w:rPr>
          <w:b/>
        </w:rPr>
        <w:t xml:space="preserve">Mannschaftsmeisterschaften </w:t>
      </w:r>
      <w:r>
        <w:t>(jedes Format)</w:t>
      </w:r>
      <w:bookmarkEnd w:id="265"/>
    </w:p>
    <w:p w14:paraId="00B3AC82" w14:textId="77777777" w:rsidR="009374E9" w:rsidRDefault="00145840" w:rsidP="007D7946">
      <w:pPr>
        <w:pStyle w:val="berschrift4"/>
        <w:tabs>
          <w:tab w:val="left" w:pos="1418"/>
          <w:tab w:val="left" w:pos="2268"/>
        </w:tabs>
        <w:spacing w:before="60" w:after="60"/>
      </w:pPr>
      <w:bookmarkStart w:id="266" w:name="_Toc470788718"/>
      <w:bookmarkStart w:id="267" w:name="_Toc504384193"/>
      <w:bookmarkEnd w:id="266"/>
      <w:r>
        <w:t>Spielgemeinschaften sind nicht zulässig.</w:t>
      </w:r>
      <w:bookmarkEnd w:id="267"/>
    </w:p>
    <w:p w14:paraId="07EDA71C" w14:textId="77777777" w:rsidR="009374E9" w:rsidRDefault="00145840" w:rsidP="007D7946">
      <w:pPr>
        <w:pStyle w:val="berschrift4"/>
        <w:tabs>
          <w:tab w:val="left" w:pos="1418"/>
          <w:tab w:val="left" w:pos="2268"/>
        </w:tabs>
        <w:spacing w:before="60" w:after="60"/>
      </w:pPr>
      <w:bookmarkStart w:id="268" w:name="_Toc470788719"/>
      <w:bookmarkStart w:id="269" w:name="_Toc470788720"/>
      <w:bookmarkStart w:id="270" w:name="_Toc504384194"/>
      <w:bookmarkEnd w:id="268"/>
      <w:bookmarkEnd w:id="269"/>
      <w:r>
        <w:t>Bestimmungen zu Mannschaftsaufstellungen</w:t>
      </w:r>
      <w:bookmarkEnd w:id="270"/>
    </w:p>
    <w:p w14:paraId="249CB462" w14:textId="46C78939" w:rsidR="00056336" w:rsidRDefault="00145840" w:rsidP="00056336">
      <w:pPr>
        <w:pStyle w:val="berschrift4"/>
        <w:numPr>
          <w:ilvl w:val="3"/>
          <w:numId w:val="1"/>
        </w:numPr>
        <w:tabs>
          <w:tab w:val="left" w:pos="1418"/>
          <w:tab w:val="left" w:pos="2268"/>
        </w:tabs>
        <w:spacing w:before="60" w:after="60"/>
      </w:pPr>
      <w:bookmarkStart w:id="271" w:name="_Toc470788721"/>
      <w:bookmarkStart w:id="272" w:name="_Toc504384195"/>
      <w:bookmarkEnd w:id="271"/>
      <w:r>
        <w:t>Mannschaftsstärken:</w:t>
      </w:r>
      <w:bookmarkEnd w:id="272"/>
    </w:p>
    <w:p w14:paraId="4F3A50D1" w14:textId="2EA6412F" w:rsidR="00056336" w:rsidRDefault="00056336" w:rsidP="00056336">
      <w:pPr>
        <w:pStyle w:val="berschrift4"/>
        <w:numPr>
          <w:ilvl w:val="0"/>
          <w:numId w:val="0"/>
        </w:numPr>
        <w:tabs>
          <w:tab w:val="left" w:pos="1418"/>
          <w:tab w:val="left" w:pos="2268"/>
        </w:tabs>
        <w:spacing w:before="60" w:after="60"/>
      </w:pPr>
      <w:r>
        <w:t xml:space="preserve">Die nachfolgenden Bestimmungen beziehen sich auf die Mannschaften der </w:t>
      </w:r>
      <w:r w:rsidR="00935C47">
        <w:t xml:space="preserve">Bezirksliga. Die Angabe in eckigen Klammern [...] </w:t>
      </w:r>
      <w:r>
        <w:t xml:space="preserve">gelten entsprechend modifiziert für </w:t>
      </w:r>
      <w:r w:rsidR="00935C47">
        <w:t xml:space="preserve">die </w:t>
      </w:r>
      <w:r>
        <w:t xml:space="preserve">Vierermannschaften </w:t>
      </w:r>
      <w:r w:rsidR="00935C47">
        <w:t>anderer Wettbewerbe.</w:t>
      </w:r>
    </w:p>
    <w:p w14:paraId="7714E4CC" w14:textId="2329CA72" w:rsidR="005E1223" w:rsidRDefault="00A82538" w:rsidP="007D7946">
      <w:pPr>
        <w:pStyle w:val="berschrift4"/>
        <w:numPr>
          <w:ilvl w:val="4"/>
          <w:numId w:val="1"/>
        </w:numPr>
        <w:tabs>
          <w:tab w:val="left" w:pos="1418"/>
          <w:tab w:val="left" w:pos="2268"/>
        </w:tabs>
        <w:spacing w:before="60" w:after="60"/>
      </w:pPr>
      <w:bookmarkStart w:id="273" w:name="_Toc504384196"/>
      <w:r>
        <w:t xml:space="preserve">Für </w:t>
      </w:r>
      <w:r w:rsidR="00935C47">
        <w:t>j</w:t>
      </w:r>
      <w:r w:rsidR="00145840">
        <w:t xml:space="preserve">ede Mannschaft </w:t>
      </w:r>
      <w:r>
        <w:t xml:space="preserve">können bis zu 20 </w:t>
      </w:r>
      <w:r w:rsidR="00935C47">
        <w:t xml:space="preserve">[16] </w:t>
      </w:r>
      <w:r>
        <w:t>Spieler gemeldet werden</w:t>
      </w:r>
      <w:bookmarkEnd w:id="273"/>
      <w:r w:rsidR="00056336">
        <w:t xml:space="preserve">. </w:t>
      </w:r>
      <w:r w:rsidR="002318EA" w:rsidRPr="005E1223">
        <w:t>Eine Mannschaft besteht aus acht [vier] Stammspielern und bis zu zwölf weiteren Spielern.</w:t>
      </w:r>
      <w:r w:rsidR="002318EA" w:rsidRPr="005E1223" w:rsidDel="005E1223">
        <w:t xml:space="preserve"> </w:t>
      </w:r>
      <w:r w:rsidR="002318EA" w:rsidRPr="005E1223">
        <w:t>Dieses Kontingent umfasst Ersatzspieler sowie Nachmeldungen.</w:t>
      </w:r>
    </w:p>
    <w:p w14:paraId="30F46392" w14:textId="4E269937" w:rsidR="009374E9" w:rsidRDefault="007C5706" w:rsidP="007C5706">
      <w:pPr>
        <w:pStyle w:val="berschrift4"/>
        <w:numPr>
          <w:ilvl w:val="4"/>
          <w:numId w:val="1"/>
        </w:numPr>
        <w:tabs>
          <w:tab w:val="left" w:pos="1418"/>
          <w:tab w:val="left" w:pos="2268"/>
        </w:tabs>
        <w:spacing w:before="60" w:after="60"/>
      </w:pPr>
      <w:bookmarkStart w:id="274" w:name="_Toc504384198"/>
      <w:r>
        <w:t>M</w:t>
      </w:r>
      <w:r w:rsidR="00145840">
        <w:t>indestens vier [zwei] Spieler</w:t>
      </w:r>
      <w:r>
        <w:t xml:space="preserve"> müssen</w:t>
      </w:r>
      <w:r w:rsidR="00145840">
        <w:t xml:space="preserve"> zu einem</w:t>
      </w:r>
      <w:r w:rsidR="005E1223">
        <w:t xml:space="preserve"> </w:t>
      </w:r>
      <w:r w:rsidR="00145840">
        <w:t>Mannschaftskampf antreten.</w:t>
      </w:r>
      <w:bookmarkEnd w:id="274"/>
    </w:p>
    <w:p w14:paraId="2A9CA418" w14:textId="77777777" w:rsidR="009374E9" w:rsidRDefault="00145840" w:rsidP="007D7946">
      <w:pPr>
        <w:pStyle w:val="berschrift4"/>
        <w:numPr>
          <w:ilvl w:val="3"/>
          <w:numId w:val="1"/>
        </w:numPr>
        <w:tabs>
          <w:tab w:val="left" w:pos="1418"/>
          <w:tab w:val="left" w:pos="2268"/>
        </w:tabs>
        <w:spacing w:before="60" w:after="60"/>
      </w:pPr>
      <w:bookmarkStart w:id="275" w:name="_Toc470788722"/>
      <w:bookmarkStart w:id="276" w:name="_Toc504384199"/>
      <w:bookmarkEnd w:id="275"/>
      <w:r>
        <w:t>Mannschaftsaufstellungen:</w:t>
      </w:r>
      <w:bookmarkEnd w:id="276"/>
    </w:p>
    <w:p w14:paraId="564FEE34" w14:textId="77777777" w:rsidR="009374E9" w:rsidRDefault="00145840" w:rsidP="007D7946">
      <w:pPr>
        <w:pStyle w:val="berschrift4"/>
        <w:numPr>
          <w:ilvl w:val="4"/>
          <w:numId w:val="1"/>
        </w:numPr>
        <w:tabs>
          <w:tab w:val="left" w:pos="1418"/>
          <w:tab w:val="left" w:pos="2268"/>
        </w:tabs>
        <w:spacing w:before="60" w:after="60"/>
      </w:pPr>
      <w:bookmarkStart w:id="277" w:name="_Toc504384200"/>
      <w:r>
        <w:t>Die Mannschaftsaufstellungen müssen jeweils nach Anforderung dem zuständigen Spielleiter gemeldet werden. Die gemeldete Brettfolge ist auch hinsichtlich der eingesetzten Ersatzspieler bindend.</w:t>
      </w:r>
      <w:bookmarkEnd w:id="277"/>
    </w:p>
    <w:p w14:paraId="5FCDD7AF" w14:textId="77777777" w:rsidR="009374E9" w:rsidRDefault="00145840" w:rsidP="007D7946">
      <w:pPr>
        <w:pStyle w:val="berschrift4"/>
        <w:numPr>
          <w:ilvl w:val="4"/>
          <w:numId w:val="1"/>
        </w:numPr>
        <w:tabs>
          <w:tab w:val="left" w:pos="1418"/>
          <w:tab w:val="left" w:pos="2268"/>
        </w:tabs>
        <w:spacing w:before="60" w:after="60"/>
      </w:pPr>
      <w:bookmarkStart w:id="278" w:name="_Toc504384201"/>
      <w:r>
        <w:t>Einsatz von nicht einheimischen Spielern:</w:t>
      </w:r>
      <w:bookmarkEnd w:id="278"/>
    </w:p>
    <w:p w14:paraId="76D8427E" w14:textId="77777777" w:rsidR="009374E9" w:rsidRDefault="00145840" w:rsidP="007D7946">
      <w:pPr>
        <w:pStyle w:val="berschrift4"/>
        <w:numPr>
          <w:ilvl w:val="0"/>
          <w:numId w:val="5"/>
        </w:numPr>
        <w:tabs>
          <w:tab w:val="left" w:pos="1418"/>
          <w:tab w:val="left" w:pos="2268"/>
        </w:tabs>
        <w:spacing w:before="60" w:after="60"/>
      </w:pPr>
      <w:bookmarkStart w:id="279" w:name="_Toc504384202"/>
      <w:r>
        <w:t>In einem Mannschaftskampf dürfen pro Mannschaft höchstens zwei [ein] Spieler eingesetzt werden, die nicht die Staatsangehörigkeit eines Landes der Europäischen Gemeinschaft besitzen und ihren ständigen Wohnsitz (Lebensmittelpunkt) nicht im Gebiet der Bundesrepublik Deutschland haben.</w:t>
      </w:r>
      <w:bookmarkEnd w:id="279"/>
    </w:p>
    <w:p w14:paraId="617BC785" w14:textId="77777777" w:rsidR="009374E9" w:rsidRDefault="00145840" w:rsidP="007D7946">
      <w:pPr>
        <w:pStyle w:val="berschrift4"/>
        <w:numPr>
          <w:ilvl w:val="0"/>
          <w:numId w:val="5"/>
        </w:numPr>
        <w:tabs>
          <w:tab w:val="left" w:pos="1418"/>
          <w:tab w:val="left" w:pos="2268"/>
        </w:tabs>
        <w:spacing w:before="60" w:after="60"/>
      </w:pPr>
      <w:bookmarkStart w:id="280" w:name="_Toc504384203"/>
      <w:r>
        <w:t>Abweichend hiervon gelten die Bestimmungen der BSJ für Jugendturniere.</w:t>
      </w:r>
      <w:bookmarkEnd w:id="280"/>
    </w:p>
    <w:p w14:paraId="64A21AF2" w14:textId="77777777" w:rsidR="009374E9" w:rsidRDefault="00145840" w:rsidP="007D7946">
      <w:pPr>
        <w:pStyle w:val="berschrift4"/>
        <w:numPr>
          <w:ilvl w:val="4"/>
          <w:numId w:val="1"/>
        </w:numPr>
        <w:tabs>
          <w:tab w:val="left" w:pos="1418"/>
          <w:tab w:val="left" w:pos="2268"/>
        </w:tabs>
        <w:spacing w:before="60" w:after="60"/>
      </w:pPr>
      <w:bookmarkStart w:id="281" w:name="_Toc504384204"/>
      <w:r>
        <w:t>Im Protestfall hat der Verein, der die Spieler eingesetzt hat, entsprechende Nachweise zu erbringen.</w:t>
      </w:r>
      <w:bookmarkEnd w:id="281"/>
    </w:p>
    <w:p w14:paraId="39F0A9C1" w14:textId="11C2BE77" w:rsidR="009374E9" w:rsidRDefault="00145840" w:rsidP="007D7946">
      <w:pPr>
        <w:pStyle w:val="berschrift4"/>
        <w:numPr>
          <w:ilvl w:val="4"/>
          <w:numId w:val="1"/>
        </w:numPr>
        <w:tabs>
          <w:tab w:val="left" w:pos="1418"/>
          <w:tab w:val="left" w:pos="2268"/>
        </w:tabs>
        <w:spacing w:before="60" w:after="60"/>
      </w:pPr>
      <w:bookmarkStart w:id="282" w:name="_Toc504384205"/>
      <w:r>
        <w:lastRenderedPageBreak/>
        <w:t xml:space="preserve">Der Spielleiter kann eine Mannschaftsaufstellung zurückzuweisen, wenn an den ersten vier [zwei] Brettern Spieler aufgestellt werden, die keine </w:t>
      </w:r>
      <w:r w:rsidR="00682ADE">
        <w:t xml:space="preserve">anerkannte, einer </w:t>
      </w:r>
      <w:r>
        <w:t xml:space="preserve">DWZ </w:t>
      </w:r>
      <w:r w:rsidR="00682ADE">
        <w:t xml:space="preserve">vergleichbare Wertung </w:t>
      </w:r>
      <w:r>
        <w:t>aufweisen oder deren DWZ um mindestens 300 Punkte schlechter ist als die der folgenden Bretter.</w:t>
      </w:r>
      <w:bookmarkEnd w:id="282"/>
      <w:r>
        <w:t xml:space="preserve"> </w:t>
      </w:r>
    </w:p>
    <w:p w14:paraId="60AD23E8" w14:textId="77777777" w:rsidR="009374E9" w:rsidRDefault="00145840" w:rsidP="007D7946">
      <w:pPr>
        <w:pStyle w:val="berschrift4"/>
        <w:numPr>
          <w:ilvl w:val="3"/>
          <w:numId w:val="1"/>
        </w:numPr>
        <w:tabs>
          <w:tab w:val="left" w:pos="1418"/>
          <w:tab w:val="left" w:pos="2268"/>
        </w:tabs>
        <w:spacing w:before="60" w:after="60"/>
      </w:pPr>
      <w:bookmarkStart w:id="283" w:name="_Toc470788723"/>
      <w:bookmarkStart w:id="284" w:name="_Toc504384206"/>
      <w:bookmarkEnd w:id="283"/>
      <w:r>
        <w:t>Nachmeldungen</w:t>
      </w:r>
      <w:bookmarkEnd w:id="284"/>
      <w:r>
        <w:t xml:space="preserve"> </w:t>
      </w:r>
    </w:p>
    <w:p w14:paraId="6D477077" w14:textId="3E386675" w:rsidR="009374E9" w:rsidRDefault="00145840" w:rsidP="007D7946">
      <w:pPr>
        <w:pStyle w:val="berschrift4"/>
        <w:numPr>
          <w:ilvl w:val="4"/>
          <w:numId w:val="1"/>
        </w:numPr>
        <w:tabs>
          <w:tab w:val="left" w:pos="1418"/>
          <w:tab w:val="left" w:pos="2268"/>
        </w:tabs>
        <w:spacing w:before="60" w:after="60"/>
      </w:pPr>
      <w:bookmarkStart w:id="285" w:name="_Toc504384207"/>
      <w:r>
        <w:t xml:space="preserve">Nachmeldungen müssen </w:t>
      </w:r>
      <w:r w:rsidR="005E1223">
        <w:t xml:space="preserve">grundsätzlich </w:t>
      </w:r>
      <w:r>
        <w:t>dem Spielleiter</w:t>
      </w:r>
      <w:r w:rsidR="00682ADE">
        <w:t xml:space="preserve"> 96 Stunden</w:t>
      </w:r>
      <w:r>
        <w:t xml:space="preserve"> vor </w:t>
      </w:r>
      <w:r w:rsidR="00075C29">
        <w:t xml:space="preserve">dem festgesetzten </w:t>
      </w:r>
      <w:r>
        <w:t>Beginn eines Wettkampfes gemeldet sein und werden an die Brettfolge der Ersatzspieler hinten angesetzt. Die Spielleiter haben die Spielberechtigung zu überwachen. Ohne rechtzeitige Nachmeldung im Sinne von Satz 1 ist ein nachgemeldeter Spieler nicht einsatzberechtigt.</w:t>
      </w:r>
      <w:bookmarkEnd w:id="285"/>
    </w:p>
    <w:p w14:paraId="68B288BA" w14:textId="77777777" w:rsidR="009374E9" w:rsidRDefault="00145840" w:rsidP="007D7946">
      <w:pPr>
        <w:pStyle w:val="berschrift4"/>
        <w:numPr>
          <w:ilvl w:val="4"/>
          <w:numId w:val="1"/>
        </w:numPr>
        <w:tabs>
          <w:tab w:val="left" w:pos="1418"/>
          <w:tab w:val="left" w:pos="2268"/>
        </w:tabs>
        <w:spacing w:before="60" w:after="60"/>
      </w:pPr>
      <w:bookmarkStart w:id="286" w:name="_Toc504384208"/>
      <w:r>
        <w:t>Nachmeldungen sind bei Nachholspielen oder Relegationsspielen nicht möglich.</w:t>
      </w:r>
      <w:bookmarkEnd w:id="286"/>
      <w:r>
        <w:t xml:space="preserve"> </w:t>
      </w:r>
    </w:p>
    <w:p w14:paraId="24343F62" w14:textId="77777777" w:rsidR="009374E9" w:rsidRDefault="00145840" w:rsidP="007D7946">
      <w:pPr>
        <w:pStyle w:val="berschrift4"/>
        <w:numPr>
          <w:ilvl w:val="3"/>
          <w:numId w:val="1"/>
        </w:numPr>
        <w:tabs>
          <w:tab w:val="left" w:pos="1418"/>
          <w:tab w:val="left" w:pos="2268"/>
        </w:tabs>
        <w:spacing w:before="60" w:after="60"/>
      </w:pPr>
      <w:bookmarkStart w:id="287" w:name="_Toc470788724"/>
      <w:bookmarkStart w:id="288" w:name="_Toc504384209"/>
      <w:bookmarkEnd w:id="287"/>
      <w:r>
        <w:t>Spielberechtigung</w:t>
      </w:r>
      <w:bookmarkEnd w:id="288"/>
    </w:p>
    <w:p w14:paraId="03705717" w14:textId="2F50A5C1" w:rsidR="009374E9" w:rsidRDefault="00145840" w:rsidP="007D7946">
      <w:pPr>
        <w:pStyle w:val="berschrift4"/>
        <w:numPr>
          <w:ilvl w:val="0"/>
          <w:numId w:val="0"/>
        </w:numPr>
        <w:tabs>
          <w:tab w:val="left" w:pos="1418"/>
          <w:tab w:val="left" w:pos="2268"/>
        </w:tabs>
        <w:spacing w:before="60" w:after="60"/>
      </w:pPr>
      <w:bookmarkStart w:id="289" w:name="_Toc470788725"/>
      <w:bookmarkStart w:id="290" w:name="_Toc504384210"/>
      <w:bookmarkEnd w:id="289"/>
      <w:r>
        <w:t xml:space="preserve">Ein Spieler ist nur spielberechtigt, solange er in der jeweiligen Saison nicht für einen anderen Verein im Bereich des Deutschen Schachbundes Mannschaftskämpfe bestritten hat. </w:t>
      </w:r>
      <w:r w:rsidR="005139B0">
        <w:t>Unbeschadet hiervon sind Einsätze bei reinen Damenmannschaftsturnieren</w:t>
      </w:r>
      <w:r w:rsidR="0029481E">
        <w:t>, die</w:t>
      </w:r>
      <w:r w:rsidR="005139B0">
        <w:t xml:space="preserve"> im Rahmen der Frauenschachf</w:t>
      </w:r>
      <w:r w:rsidR="005139B0" w:rsidRPr="005139B0">
        <w:t xml:space="preserve">örderung </w:t>
      </w:r>
      <w:r w:rsidR="0029481E">
        <w:t xml:space="preserve">unter </w:t>
      </w:r>
      <w:r w:rsidR="005139B0" w:rsidRPr="005139B0">
        <w:t>die Gastspieler</w:t>
      </w:r>
      <w:r w:rsidR="005139B0">
        <w:t>innen</w:t>
      </w:r>
      <w:r w:rsidR="005139B0" w:rsidRPr="005139B0">
        <w:t>regelung</w:t>
      </w:r>
      <w:r w:rsidR="0029481E">
        <w:t xml:space="preserve"> fallen</w:t>
      </w:r>
      <w:r w:rsidR="005139B0" w:rsidRPr="005139B0">
        <w:t>.</w:t>
      </w:r>
      <w:bookmarkEnd w:id="290"/>
    </w:p>
    <w:p w14:paraId="07C9C196" w14:textId="19F2326D" w:rsidR="009374E9" w:rsidRDefault="00145840" w:rsidP="007D7946">
      <w:pPr>
        <w:pStyle w:val="berschrift4"/>
        <w:numPr>
          <w:ilvl w:val="4"/>
          <w:numId w:val="1"/>
        </w:numPr>
        <w:tabs>
          <w:tab w:val="left" w:pos="1418"/>
          <w:tab w:val="left" w:pos="2268"/>
        </w:tabs>
        <w:spacing w:before="60" w:after="60"/>
      </w:pPr>
      <w:bookmarkStart w:id="291" w:name="_Toc470788726"/>
      <w:bookmarkStart w:id="292" w:name="_Toc504384211"/>
      <w:bookmarkEnd w:id="291"/>
      <w:r>
        <w:t xml:space="preserve">Ist ein Verein im gleichen Spieljahr mit einer oder mehreren Mannschaften auf höherer Ebene (Regionalliga, Landesliga, Oberliga, Bundesligen, Pokal entsprechend) spielberechtigt, so sind die für diese Mannschaften voraussichtlich zum Einsatz kommenden acht </w:t>
      </w:r>
      <w:r w:rsidR="004B2C90">
        <w:t>[</w:t>
      </w:r>
      <w:r>
        <w:t>vier</w:t>
      </w:r>
      <w:r w:rsidR="004B2C90">
        <w:t>]</w:t>
      </w:r>
      <w:r>
        <w:t xml:space="preserve"> Stammspieler ebenfalls dem zuständigen Spielleiter zu melden. Diese Spieler sind für die</w:t>
      </w:r>
      <w:r w:rsidR="004B2C90">
        <w:t xml:space="preserve"> jeweils analogen</w:t>
      </w:r>
      <w:r>
        <w:t xml:space="preserve"> </w:t>
      </w:r>
      <w:r w:rsidR="004B2C90">
        <w:t xml:space="preserve">Bezirksmeisterschaften </w:t>
      </w:r>
      <w:r w:rsidRPr="004B2C90">
        <w:t>ni</w:t>
      </w:r>
      <w:r>
        <w:t>cht spielberechtigt.</w:t>
      </w:r>
      <w:bookmarkEnd w:id="292"/>
      <w:r>
        <w:t xml:space="preserve"> </w:t>
      </w:r>
    </w:p>
    <w:p w14:paraId="62143BC1" w14:textId="77777777" w:rsidR="009374E9" w:rsidRDefault="00145840" w:rsidP="007D7946">
      <w:pPr>
        <w:pStyle w:val="berschrift4"/>
        <w:numPr>
          <w:ilvl w:val="4"/>
          <w:numId w:val="1"/>
        </w:numPr>
        <w:tabs>
          <w:tab w:val="left" w:pos="1418"/>
          <w:tab w:val="left" w:pos="2268"/>
        </w:tabs>
        <w:spacing w:before="60" w:after="60"/>
      </w:pPr>
      <w:bookmarkStart w:id="293" w:name="_Toc470788727"/>
      <w:bookmarkStart w:id="294" w:name="_Toc504384212"/>
      <w:bookmarkEnd w:id="293"/>
      <w:r>
        <w:t>Spieler, die mehr als zweimal in höheren Klassen gespielt haben, sind in der Bezirksliga nicht mehr spielberechtigt. Der zweimalige Einsatz in der gleichen Mannschaft an einem Wochenende in übergeordneten Ligen gilt als zweimaliger Einsatz.</w:t>
      </w:r>
      <w:bookmarkEnd w:id="294"/>
    </w:p>
    <w:p w14:paraId="3D455805" w14:textId="77777777" w:rsidR="009374E9" w:rsidRDefault="00145840" w:rsidP="007D7946">
      <w:pPr>
        <w:pStyle w:val="berschrift4"/>
        <w:numPr>
          <w:ilvl w:val="4"/>
          <w:numId w:val="1"/>
        </w:numPr>
        <w:tabs>
          <w:tab w:val="left" w:pos="1418"/>
          <w:tab w:val="left" w:pos="2268"/>
        </w:tabs>
        <w:spacing w:before="60" w:after="60"/>
      </w:pPr>
      <w:bookmarkStart w:id="295" w:name="_Toc470788728"/>
      <w:bookmarkStart w:id="296" w:name="_Toc504384213"/>
      <w:bookmarkEnd w:id="295"/>
      <w:r>
        <w:t>Bei zwei oder mehr Mannschaften eines Vereins in einer Liga gilt folgende Regelung:</w:t>
      </w:r>
      <w:bookmarkEnd w:id="296"/>
    </w:p>
    <w:p w14:paraId="284E89CA" w14:textId="77777777" w:rsidR="009374E9" w:rsidRDefault="00145840" w:rsidP="007D7946">
      <w:pPr>
        <w:pStyle w:val="berschrift4"/>
        <w:numPr>
          <w:ilvl w:val="0"/>
          <w:numId w:val="5"/>
        </w:numPr>
        <w:tabs>
          <w:tab w:val="left" w:pos="1418"/>
          <w:tab w:val="left" w:pos="2268"/>
        </w:tabs>
        <w:spacing w:before="60" w:after="60"/>
      </w:pPr>
      <w:bookmarkStart w:id="297" w:name="_Toc470788729"/>
      <w:bookmarkStart w:id="298" w:name="_Toc504384214"/>
      <w:bookmarkEnd w:id="297"/>
      <w:r>
        <w:t>Wenn ein Spieler mehr als zweimal in der Mannschaft mit der niedrigeren Meldenummer eingesetzt wurde, ist er ab diesem Zeitpunkt in der (den) Mannschaft(en) mit der (den) höheren Meldenummer(n) nicht mehr spielberechtigt.</w:t>
      </w:r>
      <w:bookmarkEnd w:id="298"/>
      <w:r>
        <w:t xml:space="preserve"> </w:t>
      </w:r>
    </w:p>
    <w:p w14:paraId="6808D948" w14:textId="77777777" w:rsidR="009374E9" w:rsidRDefault="00145840" w:rsidP="007D7946">
      <w:pPr>
        <w:pStyle w:val="berschrift4"/>
        <w:numPr>
          <w:ilvl w:val="0"/>
          <w:numId w:val="5"/>
        </w:numPr>
        <w:tabs>
          <w:tab w:val="left" w:pos="1418"/>
          <w:tab w:val="left" w:pos="2268"/>
        </w:tabs>
        <w:spacing w:before="60" w:after="60"/>
      </w:pPr>
      <w:bookmarkStart w:id="299" w:name="_Toc470788730"/>
      <w:bookmarkStart w:id="300" w:name="_Toc504384215"/>
      <w:bookmarkEnd w:id="299"/>
      <w:r>
        <w:t>Ein Spieler darf in einer Runde nur einmal eingesetzt werden. Zu einer Runde gehören zunächst alle Mannschaftskämpfe, die nach Terminplan an demselben Tag stattfinden sollen. Mannschaftskämpfe an verschiedenen Tagen gehören nur dann zur selben Runde, wenn dies vom zuständigen Spielleiter ausdrücklich so festgesetzt wurde. Die Verlegung eines Mannschaftskampfes ändert nicht seine Zugehörigkeit zur ursprünglichen Runde.</w:t>
      </w:r>
      <w:bookmarkEnd w:id="300"/>
    </w:p>
    <w:p w14:paraId="36848343" w14:textId="77777777" w:rsidR="009374E9" w:rsidRDefault="00145840" w:rsidP="007D7946">
      <w:pPr>
        <w:pStyle w:val="berschrift4"/>
        <w:numPr>
          <w:ilvl w:val="3"/>
          <w:numId w:val="1"/>
        </w:numPr>
        <w:tabs>
          <w:tab w:val="left" w:pos="1418"/>
          <w:tab w:val="left" w:pos="2268"/>
        </w:tabs>
        <w:spacing w:before="60" w:after="60"/>
      </w:pPr>
      <w:bookmarkStart w:id="301" w:name="_Toc470788731"/>
      <w:bookmarkStart w:id="302" w:name="_Toc504384216"/>
      <w:bookmarkEnd w:id="301"/>
      <w:r>
        <w:t>Brettordnung</w:t>
      </w:r>
      <w:bookmarkEnd w:id="302"/>
    </w:p>
    <w:p w14:paraId="14AC6E98" w14:textId="0EF95441" w:rsidR="009374E9" w:rsidRDefault="00145840" w:rsidP="007D7946">
      <w:pPr>
        <w:pStyle w:val="berschrift4"/>
        <w:numPr>
          <w:ilvl w:val="4"/>
          <w:numId w:val="1"/>
        </w:numPr>
        <w:tabs>
          <w:tab w:val="left" w:pos="1418"/>
          <w:tab w:val="left" w:pos="2268"/>
        </w:tabs>
        <w:spacing w:before="60" w:after="60"/>
      </w:pPr>
      <w:bookmarkStart w:id="303" w:name="_Toc470788732"/>
      <w:bookmarkStart w:id="304" w:name="_Toc504384217"/>
      <w:bookmarkEnd w:id="303"/>
      <w:r>
        <w:t xml:space="preserve">Jedes Brett muss namentlich benannt sein. Ein Spieler wird genullt, wenn an einem Brett vor ihm ein Spieler mit einer größeren Meldenummer eingesetzt wird. </w:t>
      </w:r>
      <w:r w:rsidR="008009F3">
        <w:t>Insbesondere müssen die jeweils zum Einsatz kommenden Ersatzspieler in der gemeldeten Reihenfolge unter Aufrücken von hinten angeschlossen werden.</w:t>
      </w:r>
      <w:bookmarkEnd w:id="304"/>
    </w:p>
    <w:p w14:paraId="361B7B1C" w14:textId="77777777" w:rsidR="009374E9" w:rsidRDefault="00145840" w:rsidP="007D7946">
      <w:pPr>
        <w:pStyle w:val="berschrift4"/>
        <w:numPr>
          <w:ilvl w:val="4"/>
          <w:numId w:val="1"/>
        </w:numPr>
        <w:tabs>
          <w:tab w:val="left" w:pos="1418"/>
          <w:tab w:val="left" w:pos="2268"/>
        </w:tabs>
        <w:spacing w:before="60" w:after="60"/>
      </w:pPr>
      <w:bookmarkStart w:id="305" w:name="_Toc470788733"/>
      <w:bookmarkStart w:id="306" w:name="_Toc504384218"/>
      <w:bookmarkEnd w:id="305"/>
      <w:r>
        <w:t>Wird ein für die Mannschaft nicht spiel- oder einsatzberechtigter Spieler eingesetzt, so wird der Mannschaftskampf mit 0:8 [0:4] gewertet.</w:t>
      </w:r>
      <w:bookmarkEnd w:id="306"/>
    </w:p>
    <w:p w14:paraId="574EBC5C" w14:textId="77777777" w:rsidR="009374E9" w:rsidRDefault="00145840" w:rsidP="007D7946">
      <w:pPr>
        <w:pStyle w:val="berschrift4"/>
        <w:numPr>
          <w:ilvl w:val="3"/>
          <w:numId w:val="1"/>
        </w:numPr>
        <w:tabs>
          <w:tab w:val="left" w:pos="1418"/>
          <w:tab w:val="left" w:pos="2268"/>
        </w:tabs>
        <w:spacing w:before="60" w:after="60"/>
      </w:pPr>
      <w:bookmarkStart w:id="307" w:name="_Toc470788734"/>
      <w:bookmarkStart w:id="308" w:name="_Toc504384219"/>
      <w:bookmarkEnd w:id="307"/>
      <w:r>
        <w:t>Mannschaftspaarungen:</w:t>
      </w:r>
      <w:bookmarkEnd w:id="308"/>
    </w:p>
    <w:p w14:paraId="029CF170" w14:textId="77777777" w:rsidR="009374E9" w:rsidRDefault="00145840" w:rsidP="007D7946">
      <w:pPr>
        <w:pStyle w:val="berschrift4"/>
        <w:numPr>
          <w:ilvl w:val="0"/>
          <w:numId w:val="0"/>
        </w:numPr>
        <w:tabs>
          <w:tab w:val="left" w:pos="1418"/>
          <w:tab w:val="left" w:pos="2268"/>
        </w:tabs>
        <w:spacing w:before="60" w:after="60"/>
      </w:pPr>
      <w:bookmarkStart w:id="309" w:name="_Toc470788735"/>
      <w:bookmarkStart w:id="310" w:name="_Toc504384220"/>
      <w:bookmarkEnd w:id="309"/>
      <w:r>
        <w:t>Die Wettkämpfe werden in einfacher Punktrunde durchgeführt.</w:t>
      </w:r>
      <w:bookmarkEnd w:id="310"/>
    </w:p>
    <w:p w14:paraId="59E70B43" w14:textId="77777777" w:rsidR="009374E9" w:rsidRDefault="00145840" w:rsidP="007D7946">
      <w:pPr>
        <w:pStyle w:val="berschrift4"/>
        <w:numPr>
          <w:ilvl w:val="3"/>
          <w:numId w:val="1"/>
        </w:numPr>
        <w:tabs>
          <w:tab w:val="left" w:pos="1418"/>
          <w:tab w:val="left" w:pos="2268"/>
        </w:tabs>
        <w:spacing w:before="60" w:after="60"/>
      </w:pPr>
      <w:bookmarkStart w:id="311" w:name="_Toc470788736"/>
      <w:bookmarkStart w:id="312" w:name="_Toc504384221"/>
      <w:bookmarkEnd w:id="311"/>
      <w:r>
        <w:t>Pflichten des Heimvereins</w:t>
      </w:r>
      <w:bookmarkEnd w:id="312"/>
    </w:p>
    <w:p w14:paraId="0FA7DE50" w14:textId="3297827A" w:rsidR="009374E9" w:rsidRDefault="00145840" w:rsidP="007D7946">
      <w:pPr>
        <w:tabs>
          <w:tab w:val="left" w:pos="1418"/>
          <w:tab w:val="left" w:pos="2268"/>
        </w:tabs>
        <w:spacing w:before="60" w:after="60"/>
        <w:rPr>
          <w:rFonts w:ascii="Georgia" w:hAnsi="Georgia"/>
          <w:sz w:val="24"/>
        </w:rPr>
      </w:pPr>
      <w:bookmarkStart w:id="313" w:name="_Toc470788737"/>
      <w:bookmarkEnd w:id="313"/>
      <w:r>
        <w:rPr>
          <w:rFonts w:ascii="Georgia" w:hAnsi="Georgia"/>
          <w:sz w:val="24"/>
        </w:rPr>
        <w:lastRenderedPageBreak/>
        <w:t xml:space="preserve">Der Heimverein ist für die ordnungsgemäße Abwicklung des Mannschaftskampfes verantwortlich. Insbesondere hat er für die Bereitstellung eines geeigneten Spiellokals und </w:t>
      </w:r>
      <w:r w:rsidR="008009F3">
        <w:rPr>
          <w:rFonts w:ascii="Georgia" w:hAnsi="Georgia"/>
          <w:sz w:val="24"/>
        </w:rPr>
        <w:t xml:space="preserve">einheitlichen </w:t>
      </w:r>
      <w:r>
        <w:rPr>
          <w:rFonts w:ascii="Georgia" w:hAnsi="Georgia"/>
          <w:sz w:val="24"/>
        </w:rPr>
        <w:t>Spielmaterials zu sorgen. Hierzu gehört auch die Bereitstellung von Mitschreibeformularen mit Durchschreibemöglichkeit. Es muss für die Gesamtspieldauer Spielgelegenheit bestehen.</w:t>
      </w:r>
    </w:p>
    <w:p w14:paraId="36086CCB" w14:textId="77777777" w:rsidR="009374E9" w:rsidRDefault="00145840" w:rsidP="007D7946">
      <w:pPr>
        <w:pStyle w:val="berschrift4"/>
        <w:numPr>
          <w:ilvl w:val="3"/>
          <w:numId w:val="1"/>
        </w:numPr>
        <w:tabs>
          <w:tab w:val="left" w:pos="1418"/>
          <w:tab w:val="left" w:pos="2268"/>
        </w:tabs>
        <w:spacing w:before="60" w:after="60"/>
      </w:pPr>
      <w:bookmarkStart w:id="314" w:name="_Toc470788738"/>
      <w:bookmarkStart w:id="315" w:name="_Toc504384222"/>
      <w:bookmarkEnd w:id="314"/>
      <w:r>
        <w:t>Mannschaftsführer und Schiedsrichter</w:t>
      </w:r>
      <w:bookmarkEnd w:id="315"/>
    </w:p>
    <w:p w14:paraId="7C427764" w14:textId="36160684" w:rsidR="009374E9" w:rsidRDefault="00145840" w:rsidP="007D7946">
      <w:pPr>
        <w:pStyle w:val="berschrift4"/>
        <w:numPr>
          <w:ilvl w:val="4"/>
          <w:numId w:val="1"/>
        </w:numPr>
        <w:tabs>
          <w:tab w:val="left" w:pos="1418"/>
          <w:tab w:val="left" w:pos="2268"/>
        </w:tabs>
        <w:spacing w:before="60" w:after="60"/>
      </w:pPr>
      <w:bookmarkStart w:id="316" w:name="_Toc470788739"/>
      <w:bookmarkStart w:id="317" w:name="_Toc504384223"/>
      <w:bookmarkEnd w:id="316"/>
      <w:r>
        <w:t xml:space="preserve">Rechte und Pflichten der Mannschaftsführer werden im Anhang </w:t>
      </w:r>
      <w:r w:rsidR="008009F3">
        <w:t xml:space="preserve">C.2 </w:t>
      </w:r>
      <w:r>
        <w:t>„Rechte und Pflichten der Mannschaftsführer“ beschrieben.</w:t>
      </w:r>
      <w:bookmarkEnd w:id="317"/>
      <w:r>
        <w:t xml:space="preserve"> </w:t>
      </w:r>
    </w:p>
    <w:p w14:paraId="1CEB3AC1" w14:textId="77777777" w:rsidR="009374E9" w:rsidRDefault="00145840" w:rsidP="007D7946">
      <w:pPr>
        <w:pStyle w:val="berschrift4"/>
        <w:numPr>
          <w:ilvl w:val="4"/>
          <w:numId w:val="1"/>
        </w:numPr>
        <w:tabs>
          <w:tab w:val="left" w:pos="1418"/>
          <w:tab w:val="left" w:pos="2268"/>
        </w:tabs>
        <w:spacing w:before="60" w:after="60"/>
      </w:pPr>
      <w:bookmarkStart w:id="318" w:name="_Toc504384224"/>
      <w:r>
        <w:t>Sofern für einen Mannschaftskampf kein Schiedsrichter bestellt ist, benennen die Mannschaftsführer zu Beginn des Wettkampfes gemeinsam einen Schiedsrichter.</w:t>
      </w:r>
      <w:bookmarkEnd w:id="318"/>
    </w:p>
    <w:p w14:paraId="0739C8AC" w14:textId="11AC6A02" w:rsidR="009374E9" w:rsidRDefault="00145840" w:rsidP="007D7946">
      <w:pPr>
        <w:pStyle w:val="berschrift4"/>
        <w:numPr>
          <w:ilvl w:val="4"/>
          <w:numId w:val="1"/>
        </w:numPr>
        <w:tabs>
          <w:tab w:val="left" w:pos="1418"/>
          <w:tab w:val="left" w:pos="2268"/>
        </w:tabs>
        <w:spacing w:before="60" w:after="60"/>
      </w:pPr>
      <w:bookmarkStart w:id="319" w:name="_Toc470788740"/>
      <w:bookmarkStart w:id="320" w:name="_Toc504384225"/>
      <w:bookmarkEnd w:id="319"/>
      <w:r>
        <w:t>Dieser Schiedsrichter muss mindestens Inhaber eines gültigen</w:t>
      </w:r>
      <w:r>
        <w:rPr>
          <w:strike/>
        </w:rPr>
        <w:t xml:space="preserve"> </w:t>
      </w:r>
      <w:r>
        <w:t>Verbandsschied</w:t>
      </w:r>
      <w:r w:rsidR="00045AE1">
        <w:t>s</w:t>
      </w:r>
      <w:r>
        <w:t xml:space="preserve">richter-Scheines sein. </w:t>
      </w:r>
      <w:bookmarkEnd w:id="320"/>
    </w:p>
    <w:p w14:paraId="4ED417B2" w14:textId="77777777" w:rsidR="009374E9" w:rsidRDefault="00145840" w:rsidP="007D7946">
      <w:pPr>
        <w:pStyle w:val="berschrift4"/>
        <w:numPr>
          <w:ilvl w:val="4"/>
          <w:numId w:val="1"/>
        </w:numPr>
        <w:tabs>
          <w:tab w:val="left" w:pos="1418"/>
          <w:tab w:val="left" w:pos="2268"/>
        </w:tabs>
        <w:spacing w:before="60" w:after="60"/>
      </w:pPr>
      <w:bookmarkStart w:id="321" w:name="_Toc470788741"/>
      <w:bookmarkStart w:id="322" w:name="_Toc504384226"/>
      <w:bookmarkEnd w:id="321"/>
      <w:r>
        <w:t>Er kann auch Teilnehmer der Heimmannschaft oder der Gastmannschaft sein.</w:t>
      </w:r>
      <w:bookmarkEnd w:id="322"/>
    </w:p>
    <w:p w14:paraId="399DDDC2" w14:textId="77777777" w:rsidR="009374E9" w:rsidRDefault="00145840" w:rsidP="007D7946">
      <w:pPr>
        <w:pStyle w:val="berschrift4"/>
        <w:numPr>
          <w:ilvl w:val="4"/>
          <w:numId w:val="1"/>
        </w:numPr>
        <w:tabs>
          <w:tab w:val="left" w:pos="1418"/>
          <w:tab w:val="left" w:pos="2268"/>
        </w:tabs>
        <w:spacing w:before="60" w:after="60"/>
      </w:pPr>
      <w:bookmarkStart w:id="323" w:name="_Toc470788742"/>
      <w:bookmarkStart w:id="324" w:name="_Toc504384227"/>
      <w:bookmarkEnd w:id="323"/>
      <w:r>
        <w:t>Können sich die Mannschaftsführer nicht auf einen Schiedsrichter einigen, wird der Inhaber der höheren Schiedsrichterlizenzen zum Schiedsrichter ernannt.</w:t>
      </w:r>
      <w:bookmarkEnd w:id="324"/>
    </w:p>
    <w:p w14:paraId="78512A00" w14:textId="77777777" w:rsidR="009374E9" w:rsidRDefault="00145840" w:rsidP="007D7946">
      <w:pPr>
        <w:pStyle w:val="berschrift4"/>
        <w:numPr>
          <w:ilvl w:val="4"/>
          <w:numId w:val="1"/>
        </w:numPr>
        <w:tabs>
          <w:tab w:val="left" w:pos="1418"/>
          <w:tab w:val="left" w:pos="2268"/>
        </w:tabs>
        <w:spacing w:before="60" w:after="60"/>
      </w:pPr>
      <w:bookmarkStart w:id="325" w:name="_Toc470788743"/>
      <w:bookmarkStart w:id="326" w:name="_Toc504384228"/>
      <w:bookmarkEnd w:id="325"/>
      <w:r>
        <w:t>Bei gleicher Qualifikation erfolgt die Benennung des Schiedsrichters durch den Mannschaftsführer der Heimmannschaft.</w:t>
      </w:r>
      <w:bookmarkEnd w:id="326"/>
    </w:p>
    <w:p w14:paraId="5CC529A0" w14:textId="2AAB3BA0" w:rsidR="009374E9" w:rsidRDefault="00145840" w:rsidP="007D7946">
      <w:pPr>
        <w:pStyle w:val="berschrift4"/>
        <w:numPr>
          <w:ilvl w:val="4"/>
          <w:numId w:val="1"/>
        </w:numPr>
        <w:tabs>
          <w:tab w:val="left" w:pos="1418"/>
          <w:tab w:val="left" w:pos="2268"/>
        </w:tabs>
        <w:spacing w:before="60" w:after="60"/>
      </w:pPr>
      <w:bookmarkStart w:id="327" w:name="_Toc470788744"/>
      <w:bookmarkStart w:id="328" w:name="_Toc504384229"/>
      <w:bookmarkEnd w:id="327"/>
      <w:r>
        <w:t>Der Schiedsrichter kann sich der Hilfe eines oder mehrerer Assistenten bedienen.</w:t>
      </w:r>
      <w:bookmarkEnd w:id="328"/>
    </w:p>
    <w:p w14:paraId="6D2D1F6F" w14:textId="77777777" w:rsidR="009374E9" w:rsidRDefault="00145840" w:rsidP="007D7946">
      <w:pPr>
        <w:pStyle w:val="berschrift4"/>
        <w:numPr>
          <w:ilvl w:val="3"/>
          <w:numId w:val="1"/>
        </w:numPr>
        <w:tabs>
          <w:tab w:val="left" w:pos="1418"/>
          <w:tab w:val="left" w:pos="2268"/>
        </w:tabs>
        <w:spacing w:before="60" w:after="60"/>
      </w:pPr>
      <w:bookmarkStart w:id="329" w:name="_Toc470788745"/>
      <w:bookmarkStart w:id="330" w:name="_Toc470788746"/>
      <w:bookmarkStart w:id="331" w:name="_Toc470788747"/>
      <w:bookmarkStart w:id="332" w:name="_Toc504384230"/>
      <w:bookmarkEnd w:id="329"/>
      <w:bookmarkEnd w:id="330"/>
      <w:bookmarkEnd w:id="331"/>
      <w:r>
        <w:t>Spieltermine</w:t>
      </w:r>
      <w:bookmarkEnd w:id="332"/>
    </w:p>
    <w:p w14:paraId="771BCDFF" w14:textId="77777777" w:rsidR="009374E9" w:rsidRDefault="00145840" w:rsidP="007D7946">
      <w:pPr>
        <w:pStyle w:val="berschrift4"/>
        <w:numPr>
          <w:ilvl w:val="4"/>
          <w:numId w:val="1"/>
        </w:numPr>
        <w:tabs>
          <w:tab w:val="left" w:pos="1418"/>
          <w:tab w:val="left" w:pos="2268"/>
        </w:tabs>
        <w:spacing w:before="60" w:after="60"/>
      </w:pPr>
      <w:bookmarkStart w:id="333" w:name="_Toc470788748"/>
      <w:bookmarkStart w:id="334" w:name="_Toc504384231"/>
      <w:bookmarkEnd w:id="333"/>
      <w:r>
        <w:t>Spielplan</w:t>
      </w:r>
      <w:bookmarkEnd w:id="334"/>
    </w:p>
    <w:p w14:paraId="00BAA667" w14:textId="77777777" w:rsidR="009374E9" w:rsidRDefault="00145840" w:rsidP="007D7946">
      <w:pPr>
        <w:pStyle w:val="berschrift4"/>
        <w:numPr>
          <w:ilvl w:val="0"/>
          <w:numId w:val="0"/>
        </w:numPr>
        <w:tabs>
          <w:tab w:val="left" w:pos="1418"/>
          <w:tab w:val="left" w:pos="2268"/>
        </w:tabs>
        <w:spacing w:before="60" w:after="60"/>
      </w:pPr>
      <w:bookmarkStart w:id="335" w:name="_Toc470788749"/>
      <w:bookmarkStart w:id="336" w:name="_Toc504384232"/>
      <w:bookmarkEnd w:id="335"/>
      <w:r>
        <w:t>Die Termine der Ligen auf Bezirksebene sind grundsätzlich mit den Terminen der übergeordneten Ligen (Regionalliga, Landesliga, Landesliga U20) auf einen Termin zusammenzulegen.</w:t>
      </w:r>
      <w:bookmarkEnd w:id="336"/>
    </w:p>
    <w:p w14:paraId="138E6D26" w14:textId="77777777" w:rsidR="009374E9" w:rsidRDefault="00145840" w:rsidP="007D7946">
      <w:pPr>
        <w:pStyle w:val="berschrift4"/>
        <w:numPr>
          <w:ilvl w:val="4"/>
          <w:numId w:val="1"/>
        </w:numPr>
        <w:tabs>
          <w:tab w:val="left" w:pos="1418"/>
          <w:tab w:val="left" w:pos="2268"/>
        </w:tabs>
        <w:spacing w:before="60" w:after="60"/>
      </w:pPr>
      <w:bookmarkStart w:id="337" w:name="_Toc470788750"/>
      <w:bookmarkStart w:id="338" w:name="_Toc504384233"/>
      <w:bookmarkEnd w:id="337"/>
      <w:r>
        <w:t>Terminverlegung aufgrund örtlicher Begebenheiten</w:t>
      </w:r>
      <w:bookmarkEnd w:id="338"/>
    </w:p>
    <w:p w14:paraId="59FE1954" w14:textId="77777777" w:rsidR="009374E9" w:rsidRDefault="00145840" w:rsidP="007D7946">
      <w:pPr>
        <w:pStyle w:val="berschrift4"/>
        <w:numPr>
          <w:ilvl w:val="0"/>
          <w:numId w:val="0"/>
        </w:numPr>
        <w:tabs>
          <w:tab w:val="left" w:pos="1418"/>
          <w:tab w:val="left" w:pos="2268"/>
        </w:tabs>
        <w:spacing w:before="60" w:after="60"/>
      </w:pPr>
      <w:bookmarkStart w:id="339" w:name="_Toc470788751"/>
      <w:bookmarkStart w:id="340" w:name="_Toc504384234"/>
      <w:bookmarkEnd w:id="339"/>
      <w:r>
        <w:t>Eine Terminverlegung wegen Nichtvorhandenseins eines räumlich ausreichenden Spiellokals ist nicht möglich. Im sich ergebenden Fall hat der Heimverein zu seinem Gegner zu fahren. Die Heimrechtaufgabe ist dem Partner mindestens zwei Tage vor dem Spieltermin bekannt zu geben. Die Auslosungsfarbe bleibt bestehen. Steht beiden Vereinen kein Spiellokal zur Verfügung, so entscheidet der Spielleiter über das weitere Vorgehen.</w:t>
      </w:r>
      <w:bookmarkEnd w:id="340"/>
      <w:r>
        <w:t xml:space="preserve"> </w:t>
      </w:r>
    </w:p>
    <w:p w14:paraId="041E9EA6" w14:textId="77777777" w:rsidR="009374E9" w:rsidRDefault="00145840" w:rsidP="007D7946">
      <w:pPr>
        <w:pStyle w:val="berschrift4"/>
        <w:numPr>
          <w:ilvl w:val="4"/>
          <w:numId w:val="1"/>
        </w:numPr>
        <w:tabs>
          <w:tab w:val="left" w:pos="1418"/>
          <w:tab w:val="left" w:pos="2268"/>
        </w:tabs>
        <w:spacing w:before="60" w:after="60"/>
      </w:pPr>
      <w:bookmarkStart w:id="341" w:name="_Toc470788752"/>
      <w:bookmarkStart w:id="342" w:name="_Toc504384235"/>
      <w:bookmarkEnd w:id="341"/>
      <w:r>
        <w:t>Spielverlegung</w:t>
      </w:r>
      <w:bookmarkEnd w:id="342"/>
    </w:p>
    <w:p w14:paraId="25B8EA1F" w14:textId="77777777" w:rsidR="009374E9" w:rsidRDefault="00145840" w:rsidP="007D7946">
      <w:pPr>
        <w:tabs>
          <w:tab w:val="left" w:pos="1418"/>
          <w:tab w:val="left" w:pos="2268"/>
        </w:tabs>
        <w:spacing w:before="60" w:after="60"/>
        <w:rPr>
          <w:rFonts w:ascii="Georgia" w:hAnsi="Georgia"/>
          <w:sz w:val="24"/>
        </w:rPr>
      </w:pPr>
      <w:bookmarkStart w:id="343" w:name="_Toc470788753"/>
      <w:bookmarkEnd w:id="343"/>
      <w:r>
        <w:rPr>
          <w:rFonts w:ascii="Georgia" w:hAnsi="Georgia"/>
          <w:sz w:val="24"/>
        </w:rPr>
        <w:t xml:space="preserve">Spielverlegungen können nur die zuständigen Spielleiter genehmigen. </w:t>
      </w:r>
    </w:p>
    <w:p w14:paraId="41FA7A5B" w14:textId="77777777" w:rsidR="009374E9" w:rsidRDefault="00145840" w:rsidP="007D7946">
      <w:pPr>
        <w:pStyle w:val="berschrift4"/>
        <w:numPr>
          <w:ilvl w:val="3"/>
          <w:numId w:val="1"/>
        </w:numPr>
        <w:tabs>
          <w:tab w:val="left" w:pos="1418"/>
          <w:tab w:val="left" w:pos="2268"/>
        </w:tabs>
        <w:spacing w:before="60" w:after="60"/>
      </w:pPr>
      <w:bookmarkStart w:id="344" w:name="_Toc470788754"/>
      <w:bookmarkStart w:id="345" w:name="_Toc504384236"/>
      <w:bookmarkEnd w:id="344"/>
      <w:r>
        <w:t>Nichtantritt</w:t>
      </w:r>
      <w:bookmarkEnd w:id="345"/>
    </w:p>
    <w:p w14:paraId="4134DFC2" w14:textId="77777777" w:rsidR="009374E9" w:rsidRDefault="00145840" w:rsidP="007D7946">
      <w:pPr>
        <w:pStyle w:val="berschrift4"/>
        <w:numPr>
          <w:ilvl w:val="4"/>
          <w:numId w:val="1"/>
        </w:numPr>
        <w:tabs>
          <w:tab w:val="left" w:pos="1418"/>
          <w:tab w:val="left" w:pos="2268"/>
        </w:tabs>
        <w:spacing w:before="60" w:after="60"/>
      </w:pPr>
      <w:bookmarkStart w:id="346" w:name="_Toc470788755"/>
      <w:bookmarkStart w:id="347" w:name="_Toc504384237"/>
      <w:bookmarkEnd w:id="346"/>
      <w:r>
        <w:t>Tritt eine Mannschaft ohne begründete Entschuldigung nicht an, so verliert sie den Wettkampf mit 0:8 [0:4].</w:t>
      </w:r>
      <w:bookmarkEnd w:id="347"/>
    </w:p>
    <w:p w14:paraId="2478E221" w14:textId="77777777" w:rsidR="009374E9" w:rsidRDefault="00145840" w:rsidP="007D7946">
      <w:pPr>
        <w:pStyle w:val="berschrift4"/>
        <w:numPr>
          <w:ilvl w:val="4"/>
          <w:numId w:val="1"/>
        </w:numPr>
        <w:tabs>
          <w:tab w:val="left" w:pos="1418"/>
        </w:tabs>
        <w:spacing w:before="60" w:after="60"/>
      </w:pPr>
      <w:bookmarkStart w:id="348" w:name="_Toc470788756"/>
      <w:bookmarkStart w:id="349" w:name="_Toc504384238"/>
      <w:bookmarkEnd w:id="348"/>
      <w:r>
        <w:t>Entschuldigungen gelten nur bei Eintritt höherer Gewalt wie vereiste Straßen, Verkehrsunfall oder Katastrophen.</w:t>
      </w:r>
      <w:bookmarkEnd w:id="349"/>
    </w:p>
    <w:p w14:paraId="4C87DEDC" w14:textId="77777777" w:rsidR="009374E9" w:rsidRDefault="00145840" w:rsidP="007D7946">
      <w:pPr>
        <w:pStyle w:val="berschrift4"/>
        <w:numPr>
          <w:ilvl w:val="4"/>
          <w:numId w:val="1"/>
        </w:numPr>
        <w:tabs>
          <w:tab w:val="left" w:pos="1418"/>
        </w:tabs>
        <w:spacing w:before="60" w:after="60"/>
      </w:pPr>
      <w:bookmarkStart w:id="350" w:name="_Toc470788757"/>
      <w:bookmarkStart w:id="351" w:name="_Toc504384239"/>
      <w:bookmarkEnd w:id="350"/>
      <w:r>
        <w:t>Ordnungsmaßnahmen:</w:t>
      </w:r>
      <w:bookmarkEnd w:id="351"/>
    </w:p>
    <w:p w14:paraId="137D73B8" w14:textId="77777777" w:rsidR="009374E9" w:rsidRDefault="00145840" w:rsidP="007D7946">
      <w:pPr>
        <w:pStyle w:val="berschrift4"/>
        <w:numPr>
          <w:ilvl w:val="0"/>
          <w:numId w:val="5"/>
        </w:numPr>
        <w:tabs>
          <w:tab w:val="left" w:pos="1418"/>
          <w:tab w:val="left" w:pos="2268"/>
        </w:tabs>
        <w:spacing w:before="60" w:after="60"/>
      </w:pPr>
      <w:bookmarkStart w:id="352" w:name="_Toc504384240"/>
      <w:r>
        <w:t>Für Nichtantreten ist ein Ordnungsgeld an den Bezirksverband zu zahlen, dessen Höhe in der Gebührenordnung festgelegt ist.</w:t>
      </w:r>
      <w:bookmarkEnd w:id="352"/>
    </w:p>
    <w:p w14:paraId="4ECD0C7F" w14:textId="77777777" w:rsidR="009374E9" w:rsidRDefault="00145840" w:rsidP="007D7946">
      <w:pPr>
        <w:pStyle w:val="berschrift4"/>
        <w:numPr>
          <w:ilvl w:val="0"/>
          <w:numId w:val="5"/>
        </w:numPr>
        <w:tabs>
          <w:tab w:val="left" w:pos="1418"/>
          <w:tab w:val="left" w:pos="2268"/>
        </w:tabs>
        <w:spacing w:before="60" w:after="60"/>
      </w:pPr>
      <w:bookmarkStart w:id="353" w:name="_Toc504384241"/>
      <w:r>
        <w:t>Tritt eine Mannschaft schuldhaft nicht an, wird sie in der darauffolgenden Saison für jedes Nichtantreten mit einem Punktabzug von 2 Mannschaftspunkten belegt.</w:t>
      </w:r>
      <w:bookmarkEnd w:id="353"/>
      <w:r>
        <w:t xml:space="preserve"> </w:t>
      </w:r>
    </w:p>
    <w:p w14:paraId="2B6535E3" w14:textId="77777777" w:rsidR="009374E9" w:rsidRDefault="00145840" w:rsidP="007D7946">
      <w:pPr>
        <w:pStyle w:val="berschrift4"/>
        <w:numPr>
          <w:ilvl w:val="0"/>
          <w:numId w:val="5"/>
        </w:numPr>
        <w:tabs>
          <w:tab w:val="left" w:pos="1418"/>
          <w:tab w:val="left" w:pos="2268"/>
        </w:tabs>
        <w:spacing w:before="60" w:after="60"/>
      </w:pPr>
      <w:bookmarkStart w:id="354" w:name="_Toc504384242"/>
      <w:r>
        <w:t>Das Strafmaß für Mannschaften, die in der darauffolgenden Saison nicht mehr in der Bezirksliga spielen, legt die erweiterte Vorstandschaft des Schachbezirks Oberbayern fest.</w:t>
      </w:r>
      <w:bookmarkEnd w:id="354"/>
      <w:r>
        <w:t xml:space="preserve"> </w:t>
      </w:r>
    </w:p>
    <w:p w14:paraId="64D0FF75" w14:textId="77777777" w:rsidR="009374E9" w:rsidRDefault="00145840" w:rsidP="007D7946">
      <w:pPr>
        <w:pStyle w:val="berschrift4"/>
        <w:numPr>
          <w:ilvl w:val="0"/>
          <w:numId w:val="5"/>
        </w:numPr>
        <w:tabs>
          <w:tab w:val="left" w:pos="1418"/>
          <w:tab w:val="left" w:pos="2268"/>
        </w:tabs>
        <w:spacing w:before="60" w:after="60"/>
      </w:pPr>
      <w:bookmarkStart w:id="355" w:name="_Toc504384243"/>
      <w:r>
        <w:lastRenderedPageBreak/>
        <w:t>Zieht ein Verein nach Saisonbeginn eine Mannschaft vom Spielbetrieb zurück, so ist ebenfalls ein in der Gebührenordnung festgelegtes Ordnungsgeld zu zahlen.</w:t>
      </w:r>
      <w:bookmarkEnd w:id="355"/>
      <w:r>
        <w:t xml:space="preserve"> </w:t>
      </w:r>
    </w:p>
    <w:p w14:paraId="40E51BF9" w14:textId="77777777" w:rsidR="009374E9" w:rsidRDefault="00145840" w:rsidP="007D7946">
      <w:pPr>
        <w:pStyle w:val="berschrift4"/>
        <w:numPr>
          <w:ilvl w:val="0"/>
          <w:numId w:val="5"/>
        </w:numPr>
        <w:tabs>
          <w:tab w:val="left" w:pos="1418"/>
          <w:tab w:val="left" w:pos="2268"/>
        </w:tabs>
        <w:spacing w:before="60" w:after="60"/>
      </w:pPr>
      <w:bookmarkStart w:id="356" w:name="_Toc504384244"/>
      <w:r>
        <w:t>Hat der Verein innerhalb von 14 Tagen nach Rechnungsstellung das Ordnungsgeld für Nichtantreten oder nicht besetzte Bretter nicht bezahlt, so kann der Verein mit allen auf Bezirksebene spielenden Mannschaften gesperrt werden. Die Entscheidung fällt der 1. Vorsitzende.</w:t>
      </w:r>
      <w:bookmarkEnd w:id="356"/>
      <w:r>
        <w:t xml:space="preserve"> </w:t>
      </w:r>
    </w:p>
    <w:p w14:paraId="306EEB96" w14:textId="77777777" w:rsidR="009374E9" w:rsidRDefault="00145840" w:rsidP="007D7946">
      <w:pPr>
        <w:pStyle w:val="berschrift4"/>
        <w:numPr>
          <w:ilvl w:val="0"/>
          <w:numId w:val="5"/>
        </w:numPr>
        <w:tabs>
          <w:tab w:val="left" w:pos="1418"/>
          <w:tab w:val="left" w:pos="2268"/>
        </w:tabs>
        <w:spacing w:before="60" w:after="60"/>
      </w:pPr>
      <w:bookmarkStart w:id="357" w:name="_Toc504384245"/>
      <w:r>
        <w:t>Bleibt eine Mannschaft auf diese Weise bis zum Saisonende gesperrt oder wird eine Mannschaft während der Saison zurückgezogen, so werden die mit dieser Mannschaft bereits gespielten Kämpfe für ungültig erklärt.</w:t>
      </w:r>
      <w:bookmarkEnd w:id="357"/>
    </w:p>
    <w:p w14:paraId="2A50A1F3" w14:textId="77777777" w:rsidR="009374E9" w:rsidRDefault="00145840" w:rsidP="007D7946">
      <w:pPr>
        <w:pStyle w:val="berschrift4"/>
        <w:numPr>
          <w:ilvl w:val="3"/>
          <w:numId w:val="1"/>
        </w:numPr>
        <w:tabs>
          <w:tab w:val="left" w:pos="1418"/>
          <w:tab w:val="left" w:pos="2268"/>
        </w:tabs>
        <w:spacing w:before="60" w:after="60"/>
      </w:pPr>
      <w:bookmarkStart w:id="358" w:name="_Toc470788758"/>
      <w:bookmarkStart w:id="359" w:name="_Toc504384246"/>
      <w:bookmarkEnd w:id="358"/>
      <w:r>
        <w:t>Ergebnismeldung</w:t>
      </w:r>
      <w:bookmarkEnd w:id="359"/>
    </w:p>
    <w:p w14:paraId="7261B38D" w14:textId="6BD79ABD" w:rsidR="009374E9" w:rsidRDefault="00145840" w:rsidP="007D7946">
      <w:pPr>
        <w:pStyle w:val="berschrift4"/>
        <w:numPr>
          <w:ilvl w:val="4"/>
          <w:numId w:val="1"/>
        </w:numPr>
        <w:tabs>
          <w:tab w:val="left" w:pos="1418"/>
          <w:tab w:val="left" w:pos="2268"/>
        </w:tabs>
        <w:spacing w:before="60" w:after="60"/>
      </w:pPr>
      <w:bookmarkStart w:id="360" w:name="_Toc470788759"/>
      <w:bookmarkStart w:id="361" w:name="_Toc504384247"/>
      <w:bookmarkEnd w:id="360"/>
      <w:r>
        <w:t>Der Heimverein hat das Ergebnis des Wettkampfes mit allen Einzelergebnissen am Spieltag bis spätestens acht Stunden nach dem offiziell festgesetzten Spielbeginn über die vom Spielleiter zu bestimmende Eingabemöglichkeit zu melden.</w:t>
      </w:r>
      <w:bookmarkEnd w:id="361"/>
    </w:p>
    <w:p w14:paraId="293224FB" w14:textId="79756081" w:rsidR="009374E9" w:rsidRDefault="00145840" w:rsidP="007D7946">
      <w:pPr>
        <w:pStyle w:val="berschrift4"/>
        <w:numPr>
          <w:ilvl w:val="4"/>
          <w:numId w:val="1"/>
        </w:numPr>
        <w:tabs>
          <w:tab w:val="left" w:pos="1418"/>
          <w:tab w:val="left" w:pos="2268"/>
        </w:tabs>
        <w:spacing w:before="60" w:after="60"/>
      </w:pPr>
      <w:bookmarkStart w:id="362" w:name="_Toc470788760"/>
      <w:bookmarkStart w:id="363" w:name="_Toc504384248"/>
      <w:bookmarkEnd w:id="362"/>
      <w:r>
        <w:t>Im Fall</w:t>
      </w:r>
      <w:r w:rsidR="00075C29">
        <w:t xml:space="preserve"> belegter</w:t>
      </w:r>
      <w:r>
        <w:t xml:space="preserve"> technischer </w:t>
      </w:r>
      <w:r w:rsidR="00A47683">
        <w:t>Störungen</w:t>
      </w:r>
      <w:r>
        <w:t>, z.B. der Ergebnisverwaltung im Ligamanager, ist das Ergebnis per E-Mail oder Fax an den zuständigen Spielleiter zu melden.</w:t>
      </w:r>
      <w:bookmarkEnd w:id="363"/>
    </w:p>
    <w:p w14:paraId="03C1754C" w14:textId="51C162C1" w:rsidR="009374E9" w:rsidRDefault="00145840" w:rsidP="007D7946">
      <w:pPr>
        <w:pStyle w:val="berschrift4"/>
        <w:numPr>
          <w:ilvl w:val="4"/>
          <w:numId w:val="1"/>
        </w:numPr>
        <w:tabs>
          <w:tab w:val="left" w:pos="1418"/>
          <w:tab w:val="left" w:pos="2268"/>
        </w:tabs>
        <w:spacing w:before="60" w:after="60"/>
      </w:pPr>
      <w:bookmarkStart w:id="364" w:name="_Toc470788761"/>
      <w:bookmarkStart w:id="365" w:name="_Toc504384249"/>
      <w:bookmarkEnd w:id="364"/>
      <w:r>
        <w:t>Die Originalspielberichtskarte mit den Unterschriften ist vom Heimverein bis drei Wochen nach Turnierende aufzubewahren.</w:t>
      </w:r>
      <w:bookmarkEnd w:id="365"/>
    </w:p>
    <w:p w14:paraId="2FBD9C5B" w14:textId="77777777" w:rsidR="009374E9" w:rsidRDefault="00145840" w:rsidP="007D7946">
      <w:pPr>
        <w:pStyle w:val="berschrift4"/>
        <w:numPr>
          <w:ilvl w:val="4"/>
          <w:numId w:val="1"/>
        </w:numPr>
        <w:tabs>
          <w:tab w:val="left" w:pos="1418"/>
          <w:tab w:val="left" w:pos="2268"/>
        </w:tabs>
        <w:spacing w:before="60" w:after="60"/>
      </w:pPr>
      <w:bookmarkStart w:id="366" w:name="_Toc470788762"/>
      <w:bookmarkStart w:id="367" w:name="_Toc504384250"/>
      <w:bookmarkEnd w:id="366"/>
      <w:r>
        <w:t>Wird die Ergebnismeldung versäumt oder nicht rechtzeitig an die richtige Adresse gesandt, so kann dem Schuldigen ein an den Bezirksverband zu zahlendes Ordnungsgeld auferlegt werden, dessen Höhe in der Gebührenordnung des Bezirkes (Anhang C.1) festgelegt ist.</w:t>
      </w:r>
      <w:bookmarkEnd w:id="367"/>
    </w:p>
    <w:p w14:paraId="18242E4C" w14:textId="77777777" w:rsidR="009374E9" w:rsidRDefault="00145840" w:rsidP="007D7946">
      <w:pPr>
        <w:pStyle w:val="berschrift3"/>
        <w:tabs>
          <w:tab w:val="left" w:pos="1418"/>
          <w:tab w:val="left" w:pos="2268"/>
        </w:tabs>
        <w:spacing w:before="60" w:after="60"/>
        <w:rPr>
          <w:b/>
        </w:rPr>
      </w:pPr>
      <w:bookmarkStart w:id="368" w:name="_Toc470788763"/>
      <w:bookmarkStart w:id="369" w:name="_Toc472099147"/>
      <w:bookmarkStart w:id="370" w:name="_Toc504384251"/>
      <w:bookmarkEnd w:id="368"/>
      <w:bookmarkEnd w:id="369"/>
      <w:r>
        <w:rPr>
          <w:b/>
        </w:rPr>
        <w:t>Wertung und Platzierung bei Meisterschaften</w:t>
      </w:r>
      <w:bookmarkEnd w:id="370"/>
    </w:p>
    <w:p w14:paraId="3F10C7EA" w14:textId="63EC00D9" w:rsidR="009374E9" w:rsidRDefault="00145840" w:rsidP="007D7946">
      <w:pPr>
        <w:pStyle w:val="berschrift4"/>
        <w:tabs>
          <w:tab w:val="left" w:pos="1418"/>
          <w:tab w:val="left" w:pos="2268"/>
        </w:tabs>
        <w:spacing w:before="60" w:after="60"/>
      </w:pPr>
      <w:bookmarkStart w:id="371" w:name="_Toc470788764"/>
      <w:bookmarkStart w:id="372" w:name="_Toc504384252"/>
      <w:bookmarkEnd w:id="371"/>
      <w:r>
        <w:t>Einzelmeisterschaften</w:t>
      </w:r>
      <w:bookmarkEnd w:id="372"/>
    </w:p>
    <w:p w14:paraId="01D23F97" w14:textId="77777777" w:rsidR="009374E9" w:rsidRDefault="00145840" w:rsidP="007D7946">
      <w:pPr>
        <w:pStyle w:val="berschrift4"/>
        <w:numPr>
          <w:ilvl w:val="3"/>
          <w:numId w:val="1"/>
        </w:numPr>
        <w:tabs>
          <w:tab w:val="left" w:pos="1418"/>
          <w:tab w:val="left" w:pos="2268"/>
        </w:tabs>
        <w:spacing w:before="60" w:after="60"/>
      </w:pPr>
      <w:bookmarkStart w:id="373" w:name="_Toc470788765"/>
      <w:bookmarkStart w:id="374" w:name="_Toc504384253"/>
      <w:bookmarkEnd w:id="373"/>
      <w:r>
        <w:t>Bei Turnieren im Schweizer System entscheidet über die Platzierung</w:t>
      </w:r>
      <w:bookmarkEnd w:id="374"/>
      <w:r>
        <w:t xml:space="preserve"> </w:t>
      </w:r>
    </w:p>
    <w:p w14:paraId="79DE46B0" w14:textId="77777777" w:rsidR="009374E9" w:rsidRDefault="00145840" w:rsidP="007D7946">
      <w:pPr>
        <w:pStyle w:val="berschrift4"/>
        <w:numPr>
          <w:ilvl w:val="0"/>
          <w:numId w:val="5"/>
        </w:numPr>
        <w:tabs>
          <w:tab w:val="left" w:pos="1418"/>
          <w:tab w:val="left" w:pos="2268"/>
        </w:tabs>
        <w:spacing w:before="60" w:after="60"/>
      </w:pPr>
      <w:bookmarkStart w:id="375" w:name="_Toc504384254"/>
      <w:r>
        <w:t>die Anzahl der erreichten Punkte,</w:t>
      </w:r>
      <w:bookmarkEnd w:id="375"/>
      <w:r>
        <w:t xml:space="preserve"> </w:t>
      </w:r>
    </w:p>
    <w:p w14:paraId="5F4ACF0A" w14:textId="77777777" w:rsidR="009374E9" w:rsidRDefault="00145840" w:rsidP="007D7946">
      <w:pPr>
        <w:pStyle w:val="berschrift4"/>
        <w:numPr>
          <w:ilvl w:val="0"/>
          <w:numId w:val="5"/>
        </w:numPr>
        <w:tabs>
          <w:tab w:val="left" w:pos="1418"/>
          <w:tab w:val="left" w:pos="2268"/>
        </w:tabs>
        <w:spacing w:before="60" w:after="60"/>
      </w:pPr>
      <w:bookmarkStart w:id="376" w:name="_Toc504384255"/>
      <w:r>
        <w:t>die Buchholzwertung mit einem Streichresultat,</w:t>
      </w:r>
      <w:bookmarkEnd w:id="376"/>
      <w:r>
        <w:t xml:space="preserve"> </w:t>
      </w:r>
    </w:p>
    <w:p w14:paraId="53F5A233" w14:textId="77777777" w:rsidR="009374E9" w:rsidRDefault="00145840" w:rsidP="007D7946">
      <w:pPr>
        <w:pStyle w:val="berschrift4"/>
        <w:numPr>
          <w:ilvl w:val="0"/>
          <w:numId w:val="5"/>
        </w:numPr>
        <w:tabs>
          <w:tab w:val="left" w:pos="1418"/>
          <w:tab w:val="left" w:pos="2268"/>
        </w:tabs>
        <w:spacing w:before="60" w:after="60"/>
      </w:pPr>
      <w:bookmarkStart w:id="377" w:name="_Toc504384256"/>
      <w:r>
        <w:t>die Wertung nach Sonneborn-Berger</w:t>
      </w:r>
      <w:bookmarkEnd w:id="377"/>
    </w:p>
    <w:p w14:paraId="115C6A21" w14:textId="77777777" w:rsidR="009374E9" w:rsidRDefault="00145840" w:rsidP="007D7946">
      <w:pPr>
        <w:pStyle w:val="berschrift4"/>
        <w:numPr>
          <w:ilvl w:val="0"/>
          <w:numId w:val="5"/>
        </w:numPr>
        <w:tabs>
          <w:tab w:val="left" w:pos="1418"/>
          <w:tab w:val="left" w:pos="2268"/>
        </w:tabs>
        <w:spacing w:before="60" w:after="60"/>
      </w:pPr>
      <w:bookmarkStart w:id="378" w:name="_Toc504384257"/>
      <w:r>
        <w:t>der direkte Vergleich</w:t>
      </w:r>
      <w:bookmarkEnd w:id="378"/>
      <w:r>
        <w:t xml:space="preserve"> </w:t>
      </w:r>
    </w:p>
    <w:p w14:paraId="2160212C" w14:textId="77777777" w:rsidR="009374E9" w:rsidRDefault="00145840" w:rsidP="007D7946">
      <w:pPr>
        <w:pStyle w:val="berschrift4"/>
        <w:numPr>
          <w:ilvl w:val="0"/>
          <w:numId w:val="5"/>
        </w:numPr>
        <w:tabs>
          <w:tab w:val="left" w:pos="1418"/>
          <w:tab w:val="left" w:pos="2268"/>
        </w:tabs>
        <w:spacing w:before="60" w:after="60"/>
      </w:pPr>
      <w:bookmarkStart w:id="379" w:name="_Toc504384258"/>
      <w:r>
        <w:t>die Anzahl der Siegpartien</w:t>
      </w:r>
      <w:bookmarkEnd w:id="379"/>
      <w:r>
        <w:t xml:space="preserve"> </w:t>
      </w:r>
    </w:p>
    <w:p w14:paraId="7FE55CC3" w14:textId="77777777" w:rsidR="009374E9" w:rsidRDefault="00145840" w:rsidP="007D7946">
      <w:pPr>
        <w:pStyle w:val="berschrift4"/>
        <w:numPr>
          <w:ilvl w:val="3"/>
          <w:numId w:val="1"/>
        </w:numPr>
        <w:tabs>
          <w:tab w:val="left" w:pos="1418"/>
          <w:tab w:val="left" w:pos="2268"/>
        </w:tabs>
        <w:spacing w:before="60" w:after="60"/>
      </w:pPr>
      <w:bookmarkStart w:id="380" w:name="_Toc470788766"/>
      <w:bookmarkStart w:id="381" w:name="_Toc504384259"/>
      <w:bookmarkEnd w:id="380"/>
      <w:r>
        <w:t xml:space="preserve">Bei </w:t>
      </w:r>
      <w:proofErr w:type="spellStart"/>
      <w:r>
        <w:t>vollrundigen</w:t>
      </w:r>
      <w:proofErr w:type="spellEnd"/>
      <w:r>
        <w:t xml:space="preserve"> Turnieren ("Rundensystem") errechnet sich die Reihenfolge der Platzierung nach Punkten und Sonneborn-Berger-Wertung.</w:t>
      </w:r>
      <w:bookmarkEnd w:id="381"/>
    </w:p>
    <w:p w14:paraId="2E6EE173" w14:textId="27553A3E" w:rsidR="00780087" w:rsidRPr="00780087" w:rsidRDefault="00145840" w:rsidP="007D7946">
      <w:pPr>
        <w:pStyle w:val="berschrift4"/>
        <w:numPr>
          <w:ilvl w:val="3"/>
          <w:numId w:val="1"/>
        </w:numPr>
        <w:tabs>
          <w:tab w:val="left" w:pos="1418"/>
          <w:tab w:val="left" w:pos="2268"/>
        </w:tabs>
        <w:spacing w:before="60" w:after="60"/>
      </w:pPr>
      <w:bookmarkStart w:id="382" w:name="_Toc470788767"/>
      <w:bookmarkStart w:id="383" w:name="_Toc504384260"/>
      <w:bookmarkEnd w:id="382"/>
      <w:r>
        <w:t xml:space="preserve">Über </w:t>
      </w:r>
      <w:r w:rsidR="008049B2">
        <w:t>T</w:t>
      </w:r>
      <w:r w:rsidR="00355A4A">
        <w:t>itel und</w:t>
      </w:r>
      <w:r>
        <w:t xml:space="preserve"> Qualifikation entscheidet die Wertung. Ist die Platzierung</w:t>
      </w:r>
      <w:r w:rsidR="008049B2">
        <w:t>sreihenfolge</w:t>
      </w:r>
      <w:r>
        <w:t xml:space="preserve"> nicht eindeutig, so entscheiden </w:t>
      </w:r>
      <w:r w:rsidR="00355A4A">
        <w:t>zw</w:t>
      </w:r>
      <w:r>
        <w:t xml:space="preserve">ei Fünf-Minuten-Blitzpartien mit abwechselnden Farben. </w:t>
      </w:r>
      <w:r w:rsidR="00224B7F">
        <w:t>Bei Punktegleichheit fällt die Entscheidung in einer Armageddon-</w:t>
      </w:r>
      <w:r w:rsidR="009226FB">
        <w:t>Blitz-</w:t>
      </w:r>
      <w:r w:rsidR="00224B7F">
        <w:t>Partie</w:t>
      </w:r>
      <w:r w:rsidR="00780087">
        <w:t>.</w:t>
      </w:r>
      <w:r w:rsidR="00053DCE">
        <w:t xml:space="preserve"> mit unterschiedlicher Bedenkzeit: fünf Minuten für Weiß, vier Minuten für Schwarz, jeweils ohne Inkrement. Weiß muss gewinnen, um Titel und / oder Qualifikation zu erlangen. Der Spieler, der die Wahl mittels Losentscheid gewinnt, darf sich die Farbe, mit der er spielen will, aussuchen.</w:t>
      </w:r>
      <w:bookmarkEnd w:id="383"/>
    </w:p>
    <w:p w14:paraId="21EDA7F8" w14:textId="2A354542" w:rsidR="009374E9" w:rsidRDefault="00145840" w:rsidP="007D7946">
      <w:pPr>
        <w:pStyle w:val="berschrift4"/>
        <w:tabs>
          <w:tab w:val="left" w:pos="1418"/>
          <w:tab w:val="left" w:pos="2268"/>
        </w:tabs>
        <w:spacing w:before="60" w:after="60"/>
      </w:pPr>
      <w:bookmarkStart w:id="384" w:name="_Toc470788768"/>
      <w:bookmarkStart w:id="385" w:name="_Toc504384261"/>
      <w:bookmarkEnd w:id="384"/>
      <w:r>
        <w:t>Mannschaftsmeisterschaften</w:t>
      </w:r>
      <w:bookmarkEnd w:id="385"/>
    </w:p>
    <w:p w14:paraId="16F657ED" w14:textId="316ED425" w:rsidR="009374E9" w:rsidRDefault="00145840" w:rsidP="007D7946">
      <w:pPr>
        <w:pStyle w:val="berschrift4"/>
        <w:numPr>
          <w:ilvl w:val="3"/>
          <w:numId w:val="1"/>
        </w:numPr>
        <w:tabs>
          <w:tab w:val="left" w:pos="1418"/>
          <w:tab w:val="left" w:pos="2268"/>
        </w:tabs>
        <w:spacing w:before="60" w:after="60"/>
      </w:pPr>
      <w:bookmarkStart w:id="386" w:name="_Toc470788769"/>
      <w:bookmarkStart w:id="387" w:name="_Toc504384262"/>
      <w:bookmarkEnd w:id="386"/>
      <w:r>
        <w:t>Mannschaftspunkte</w:t>
      </w:r>
      <w:bookmarkEnd w:id="387"/>
    </w:p>
    <w:p w14:paraId="0397D619" w14:textId="77777777" w:rsidR="009374E9" w:rsidRDefault="00145840" w:rsidP="007D7946">
      <w:pPr>
        <w:pStyle w:val="berschrift4"/>
        <w:numPr>
          <w:ilvl w:val="0"/>
          <w:numId w:val="5"/>
        </w:numPr>
        <w:tabs>
          <w:tab w:val="left" w:pos="1418"/>
          <w:tab w:val="left" w:pos="2268"/>
        </w:tabs>
        <w:spacing w:before="60" w:after="60"/>
      </w:pPr>
      <w:bookmarkStart w:id="388" w:name="_Toc504384263"/>
      <w:r>
        <w:t>Bei mehr als der Hälfte der möglichen Brettpunkte (Sollstärke einer Mannschaft) mit zwei Mannschaftspunkten,</w:t>
      </w:r>
      <w:bookmarkEnd w:id="388"/>
    </w:p>
    <w:p w14:paraId="72FD3CFE" w14:textId="77777777" w:rsidR="009374E9" w:rsidRDefault="00145840" w:rsidP="007D7946">
      <w:pPr>
        <w:pStyle w:val="berschrift4"/>
        <w:numPr>
          <w:ilvl w:val="0"/>
          <w:numId w:val="5"/>
        </w:numPr>
        <w:tabs>
          <w:tab w:val="left" w:pos="1418"/>
          <w:tab w:val="left" w:pos="2268"/>
        </w:tabs>
        <w:spacing w:before="60" w:after="60"/>
      </w:pPr>
      <w:bookmarkStart w:id="389" w:name="_Toc504384264"/>
      <w:r>
        <w:t>bei der Hälfte der möglichen Brettpunkte mit einem Mannschaftspunkt,</w:t>
      </w:r>
      <w:bookmarkEnd w:id="389"/>
    </w:p>
    <w:p w14:paraId="7819DA26" w14:textId="423BC812" w:rsidR="009374E9" w:rsidRDefault="00145840" w:rsidP="007D7946">
      <w:pPr>
        <w:pStyle w:val="berschrift4"/>
        <w:numPr>
          <w:ilvl w:val="0"/>
          <w:numId w:val="5"/>
        </w:numPr>
        <w:tabs>
          <w:tab w:val="left" w:pos="1418"/>
          <w:tab w:val="left" w:pos="2268"/>
        </w:tabs>
        <w:spacing w:before="60" w:after="60"/>
      </w:pPr>
      <w:bookmarkStart w:id="390" w:name="_Toc504384265"/>
      <w:r>
        <w:lastRenderedPageBreak/>
        <w:t>bei weniger als der Hälfte der möglichen Brettpunkte mit null Mannschaftspunkten.</w:t>
      </w:r>
      <w:bookmarkEnd w:id="390"/>
    </w:p>
    <w:p w14:paraId="12D2EA01" w14:textId="77777777" w:rsidR="009374E9" w:rsidRDefault="00145840" w:rsidP="007D7946">
      <w:pPr>
        <w:pStyle w:val="berschrift4"/>
        <w:numPr>
          <w:ilvl w:val="3"/>
          <w:numId w:val="1"/>
        </w:numPr>
        <w:tabs>
          <w:tab w:val="left" w:pos="1418"/>
          <w:tab w:val="left" w:pos="2268"/>
        </w:tabs>
        <w:spacing w:before="60" w:after="60"/>
      </w:pPr>
      <w:bookmarkStart w:id="391" w:name="_Toc470788770"/>
      <w:bookmarkStart w:id="392" w:name="_Toc504384266"/>
      <w:bookmarkEnd w:id="391"/>
      <w:r>
        <w:t>Platzierung</w:t>
      </w:r>
      <w:bookmarkEnd w:id="392"/>
    </w:p>
    <w:p w14:paraId="4067E821" w14:textId="77777777" w:rsidR="009374E9" w:rsidRDefault="00145840" w:rsidP="007D7946">
      <w:pPr>
        <w:pStyle w:val="berschrift4"/>
        <w:numPr>
          <w:ilvl w:val="0"/>
          <w:numId w:val="5"/>
        </w:numPr>
        <w:tabs>
          <w:tab w:val="left" w:pos="1418"/>
          <w:tab w:val="left" w:pos="2268"/>
        </w:tabs>
        <w:spacing w:before="60" w:after="60"/>
      </w:pPr>
      <w:bookmarkStart w:id="393" w:name="_Toc504384267"/>
      <w:r>
        <w:t>Über die Platzierung entscheidet die Anzahl der erreichten Mannschaftspunkte.</w:t>
      </w:r>
      <w:bookmarkEnd w:id="393"/>
      <w:r>
        <w:t xml:space="preserve"> </w:t>
      </w:r>
    </w:p>
    <w:p w14:paraId="6D410391" w14:textId="77777777" w:rsidR="009374E9" w:rsidRDefault="00145840" w:rsidP="007D7946">
      <w:pPr>
        <w:pStyle w:val="berschrift4"/>
        <w:numPr>
          <w:ilvl w:val="0"/>
          <w:numId w:val="5"/>
        </w:numPr>
        <w:tabs>
          <w:tab w:val="left" w:pos="1418"/>
          <w:tab w:val="left" w:pos="2268"/>
        </w:tabs>
        <w:spacing w:before="60" w:after="60"/>
      </w:pPr>
      <w:bookmarkStart w:id="394" w:name="_Toc504384268"/>
      <w:r>
        <w:t>Bei Mannschaftspunktegleichstand zwischen mehreren Mannschaften entscheiden über die Reihenfolge die erreichten Brettpunkte.</w:t>
      </w:r>
      <w:bookmarkEnd w:id="394"/>
      <w:r>
        <w:t xml:space="preserve"> </w:t>
      </w:r>
    </w:p>
    <w:p w14:paraId="7232B9C0" w14:textId="77777777" w:rsidR="009374E9" w:rsidRDefault="00145840" w:rsidP="007D7946">
      <w:pPr>
        <w:pStyle w:val="berschrift4"/>
        <w:numPr>
          <w:ilvl w:val="0"/>
          <w:numId w:val="5"/>
        </w:numPr>
        <w:tabs>
          <w:tab w:val="left" w:pos="1418"/>
          <w:tab w:val="left" w:pos="2268"/>
        </w:tabs>
        <w:spacing w:before="60" w:after="60"/>
      </w:pPr>
      <w:bookmarkStart w:id="395" w:name="_Toc504384269"/>
      <w:r>
        <w:t>Besteht auch hier Punktegleichstand, so muss ein Entscheidungsspiel durchgeführt werden, jedoch nur, wenn es für Auf- oder Abstieg entscheidend ist.</w:t>
      </w:r>
      <w:bookmarkEnd w:id="395"/>
    </w:p>
    <w:p w14:paraId="1F0CE021" w14:textId="77777777" w:rsidR="009374E9" w:rsidRDefault="00145840" w:rsidP="007D7946">
      <w:pPr>
        <w:pStyle w:val="berschrift4"/>
        <w:numPr>
          <w:ilvl w:val="3"/>
          <w:numId w:val="1"/>
        </w:numPr>
        <w:tabs>
          <w:tab w:val="left" w:pos="1418"/>
          <w:tab w:val="left" w:pos="2268"/>
        </w:tabs>
        <w:spacing w:before="60" w:after="60"/>
      </w:pPr>
      <w:bookmarkStart w:id="396" w:name="_Toc470788771"/>
      <w:bookmarkStart w:id="397" w:name="_Toc504384270"/>
      <w:bookmarkEnd w:id="396"/>
      <w:r>
        <w:t>Kampflose Mannschaftssiege und Entscheidungsspiele:</w:t>
      </w:r>
      <w:bookmarkEnd w:id="397"/>
    </w:p>
    <w:p w14:paraId="4BFF22B0" w14:textId="4B145D31" w:rsidR="009374E9" w:rsidRDefault="00145840" w:rsidP="007D7946">
      <w:pPr>
        <w:pStyle w:val="berschrift4"/>
        <w:numPr>
          <w:ilvl w:val="0"/>
          <w:numId w:val="5"/>
        </w:numPr>
        <w:tabs>
          <w:tab w:val="left" w:pos="1418"/>
          <w:tab w:val="left" w:pos="2268"/>
        </w:tabs>
        <w:spacing w:before="60" w:after="60"/>
      </w:pPr>
      <w:bookmarkStart w:id="398" w:name="_Toc504384271"/>
      <w:r>
        <w:t xml:space="preserve">Auf Verlangen des Nächstbetroffenen ist die Entscheidung über Auf- oder Abstieg durch einen Stichkampf herbeizuführen, sofern der Brettpunktvorsprung der begünstigten Mannschaft nicht mehr als 3,5 Brettpunkte (Achtermannschaften) bzw. 1,5 Brettpunkte (Vierermannschaften) beträgt. Dies gilt sofern eine Mannschaft durch a) einen oder mehrere kampflose Mannschaftssiege bzw. durch eine oder mehrere 8:0 - (4:0-) Entscheidungen gemäß Nr. B5.3.5.2 der </w:t>
      </w:r>
      <w:proofErr w:type="gramStart"/>
      <w:r>
        <w:t>TO  die</w:t>
      </w:r>
      <w:proofErr w:type="gramEnd"/>
      <w:r>
        <w:t xml:space="preserve"> Meisterschaft und / oder ein Aufstiegsrecht erwor</w:t>
      </w:r>
      <w:r w:rsidR="00504C61">
        <w:t>b</w:t>
      </w:r>
      <w:r>
        <w:t>en hat oder   b) dadurch vor dem Abstieg bewahrt wurde.</w:t>
      </w:r>
      <w:bookmarkEnd w:id="398"/>
    </w:p>
    <w:p w14:paraId="15E28578" w14:textId="77777777" w:rsidR="009374E9" w:rsidRDefault="00145840" w:rsidP="007D7946">
      <w:pPr>
        <w:pStyle w:val="berschrift4"/>
        <w:numPr>
          <w:ilvl w:val="0"/>
          <w:numId w:val="5"/>
        </w:numPr>
        <w:tabs>
          <w:tab w:val="left" w:pos="1418"/>
          <w:tab w:val="left" w:pos="2268"/>
        </w:tabs>
        <w:spacing w:before="60" w:after="60"/>
      </w:pPr>
      <w:bookmarkStart w:id="399" w:name="_Toc504384272"/>
      <w:r>
        <w:t>Diese Regelung findet keine Anwendung auf Mannschaften, die selbst eine 0:8- (0:4)- Entscheidung im obigen Sinne verursacht haben.</w:t>
      </w:r>
      <w:bookmarkEnd w:id="399"/>
    </w:p>
    <w:p w14:paraId="2E2703AB" w14:textId="77777777" w:rsidR="009374E9" w:rsidRDefault="00145840" w:rsidP="007D7946">
      <w:pPr>
        <w:pStyle w:val="berschrift4"/>
        <w:numPr>
          <w:ilvl w:val="0"/>
          <w:numId w:val="5"/>
        </w:numPr>
        <w:tabs>
          <w:tab w:val="left" w:pos="1418"/>
          <w:tab w:val="left" w:pos="2268"/>
        </w:tabs>
        <w:spacing w:before="60" w:after="60"/>
      </w:pPr>
      <w:bookmarkStart w:id="400" w:name="_Toc504384273"/>
      <w:r>
        <w:t>Die Durchführung und Wertung der Entscheidungsspiele regelt der zuständige Spielleiter.</w:t>
      </w:r>
      <w:bookmarkEnd w:id="400"/>
    </w:p>
    <w:p w14:paraId="29C47E01" w14:textId="77777777" w:rsidR="009374E9" w:rsidRDefault="00145840" w:rsidP="007D7946">
      <w:pPr>
        <w:pStyle w:val="berschrift3"/>
        <w:tabs>
          <w:tab w:val="left" w:pos="1418"/>
          <w:tab w:val="left" w:pos="2268"/>
        </w:tabs>
        <w:spacing w:before="60" w:after="60"/>
        <w:rPr>
          <w:b/>
        </w:rPr>
      </w:pPr>
      <w:bookmarkStart w:id="401" w:name="_Toc470788772"/>
      <w:bookmarkStart w:id="402" w:name="_Toc472099148"/>
      <w:bookmarkStart w:id="403" w:name="_Toc504384274"/>
      <w:bookmarkEnd w:id="401"/>
      <w:bookmarkEnd w:id="402"/>
      <w:proofErr w:type="spellStart"/>
      <w:r>
        <w:rPr>
          <w:b/>
        </w:rPr>
        <w:t>Bedenkzeiten</w:t>
      </w:r>
      <w:proofErr w:type="spellEnd"/>
      <w:r>
        <w:rPr>
          <w:b/>
        </w:rPr>
        <w:t xml:space="preserve"> und Uhren</w:t>
      </w:r>
      <w:bookmarkEnd w:id="403"/>
    </w:p>
    <w:p w14:paraId="7222BFC1" w14:textId="6747FEFC" w:rsidR="009374E9" w:rsidRDefault="00145840" w:rsidP="007D7946">
      <w:pPr>
        <w:pStyle w:val="berschrift4"/>
        <w:tabs>
          <w:tab w:val="left" w:pos="1418"/>
          <w:tab w:val="left" w:pos="2268"/>
        </w:tabs>
        <w:spacing w:before="60" w:after="60"/>
      </w:pPr>
      <w:bookmarkStart w:id="404" w:name="_Toc470788773"/>
      <w:bookmarkStart w:id="405" w:name="_Toc504384275"/>
      <w:bookmarkEnd w:id="404"/>
      <w:proofErr w:type="spellStart"/>
      <w:r>
        <w:t>Bedenkzeiten</w:t>
      </w:r>
      <w:bookmarkEnd w:id="405"/>
      <w:proofErr w:type="spellEnd"/>
    </w:p>
    <w:p w14:paraId="3A2355AF" w14:textId="3DB29768" w:rsidR="009374E9" w:rsidRDefault="00145840" w:rsidP="007D7946">
      <w:pPr>
        <w:pStyle w:val="berschrift4"/>
        <w:numPr>
          <w:ilvl w:val="3"/>
          <w:numId w:val="1"/>
        </w:numPr>
        <w:tabs>
          <w:tab w:val="left" w:pos="1418"/>
          <w:tab w:val="left" w:pos="2268"/>
        </w:tabs>
        <w:spacing w:before="60" w:after="60"/>
      </w:pPr>
      <w:bookmarkStart w:id="406" w:name="_Toc504384276"/>
      <w:r>
        <w:t>Einzel- und Mannschaftsmeisterschaften</w:t>
      </w:r>
      <w:bookmarkEnd w:id="406"/>
    </w:p>
    <w:p w14:paraId="789AFD1A" w14:textId="77777777" w:rsidR="009374E9" w:rsidRDefault="00145840" w:rsidP="007D7946">
      <w:pPr>
        <w:pStyle w:val="berschrift4"/>
        <w:numPr>
          <w:ilvl w:val="0"/>
          <w:numId w:val="0"/>
        </w:numPr>
        <w:tabs>
          <w:tab w:val="left" w:pos="1418"/>
          <w:tab w:val="left" w:pos="2268"/>
        </w:tabs>
        <w:spacing w:before="60" w:after="60"/>
      </w:pPr>
      <w:bookmarkStart w:id="407" w:name="_Toc504384277"/>
      <w:r>
        <w:t>Die Bedenkzeit je Spieler beträgt grundsätzlich 90 Minuten für 40 Züge, 30 Minuten für den Rest der Partie, zuzüglich 30 Sekunden Zeitgutschrift je Zug, sofern diese Turnierordnung nichts anderes bestimmt.</w:t>
      </w:r>
      <w:bookmarkEnd w:id="407"/>
    </w:p>
    <w:p w14:paraId="6CECC92D" w14:textId="77777777" w:rsidR="009374E9" w:rsidRDefault="00145840" w:rsidP="007D7946">
      <w:pPr>
        <w:pStyle w:val="berschrift4"/>
        <w:numPr>
          <w:ilvl w:val="3"/>
          <w:numId w:val="1"/>
        </w:numPr>
        <w:tabs>
          <w:tab w:val="left" w:pos="1418"/>
          <w:tab w:val="left" w:pos="2268"/>
        </w:tabs>
        <w:spacing w:before="60" w:after="60"/>
      </w:pPr>
      <w:bookmarkStart w:id="408" w:name="_Toc504384278"/>
      <w:r>
        <w:t>Schnellschach- und Blitzmeisterschaften</w:t>
      </w:r>
      <w:bookmarkEnd w:id="408"/>
    </w:p>
    <w:p w14:paraId="52EEB191" w14:textId="77777777" w:rsidR="009374E9" w:rsidRDefault="00145840" w:rsidP="007D7946">
      <w:pPr>
        <w:pStyle w:val="berschrift4"/>
        <w:numPr>
          <w:ilvl w:val="4"/>
          <w:numId w:val="1"/>
        </w:numPr>
        <w:tabs>
          <w:tab w:val="left" w:pos="1418"/>
          <w:tab w:val="left" w:pos="2268"/>
        </w:tabs>
        <w:spacing w:before="60" w:after="60"/>
      </w:pPr>
      <w:bookmarkStart w:id="409" w:name="_Toc504384279"/>
      <w:r>
        <w:t>Für alle Schnellschachpartien beträgt die Bedenkzeit 30 Minuten pro Spieler.</w:t>
      </w:r>
      <w:bookmarkEnd w:id="409"/>
      <w:r>
        <w:t xml:space="preserve"> </w:t>
      </w:r>
    </w:p>
    <w:p w14:paraId="2A1EE902" w14:textId="77777777" w:rsidR="009374E9" w:rsidRDefault="00145840" w:rsidP="007D7946">
      <w:pPr>
        <w:pStyle w:val="berschrift4"/>
        <w:numPr>
          <w:ilvl w:val="4"/>
          <w:numId w:val="1"/>
        </w:numPr>
        <w:tabs>
          <w:tab w:val="left" w:pos="1418"/>
          <w:tab w:val="left" w:pos="2268"/>
        </w:tabs>
        <w:spacing w:before="60" w:after="60"/>
      </w:pPr>
      <w:bookmarkStart w:id="410" w:name="_Toc504384280"/>
      <w:r>
        <w:t>Für alle Blitzpartien beträgt die Bedenkzeit 5 Minuten pro Spieler.</w:t>
      </w:r>
      <w:bookmarkEnd w:id="410"/>
    </w:p>
    <w:p w14:paraId="7EDDC9B0" w14:textId="77777777" w:rsidR="009374E9" w:rsidRDefault="00145840" w:rsidP="007D7946">
      <w:pPr>
        <w:pStyle w:val="berschrift4"/>
        <w:tabs>
          <w:tab w:val="left" w:pos="1418"/>
          <w:tab w:val="left" w:pos="2268"/>
        </w:tabs>
        <w:spacing w:before="60" w:after="60"/>
      </w:pPr>
      <w:bookmarkStart w:id="411" w:name="_Toc504384281"/>
      <w:r>
        <w:t>Bestimmungen über Uhren</w:t>
      </w:r>
      <w:bookmarkEnd w:id="411"/>
    </w:p>
    <w:p w14:paraId="1D8F6E95" w14:textId="77777777" w:rsidR="009374E9" w:rsidRDefault="00145840" w:rsidP="007D7946">
      <w:pPr>
        <w:pStyle w:val="berschrift4"/>
        <w:numPr>
          <w:ilvl w:val="3"/>
          <w:numId w:val="1"/>
        </w:numPr>
        <w:tabs>
          <w:tab w:val="left" w:pos="1418"/>
          <w:tab w:val="left" w:pos="2268"/>
        </w:tabs>
        <w:spacing w:before="60" w:after="60"/>
      </w:pPr>
      <w:bookmarkStart w:id="412" w:name="_Toc470788774"/>
      <w:bookmarkStart w:id="413" w:name="_Toc504384282"/>
      <w:bookmarkEnd w:id="412"/>
      <w:r>
        <w:t>Es soll stets das gleiche, vorzugsweise elektronische, Uhrenmodell bei einer Veranstaltung verwendet werden.</w:t>
      </w:r>
      <w:bookmarkEnd w:id="413"/>
    </w:p>
    <w:p w14:paraId="599D883C" w14:textId="77777777" w:rsidR="009374E9" w:rsidRDefault="00145840" w:rsidP="007D7946">
      <w:pPr>
        <w:pStyle w:val="berschrift4"/>
        <w:numPr>
          <w:ilvl w:val="3"/>
          <w:numId w:val="1"/>
        </w:numPr>
        <w:tabs>
          <w:tab w:val="left" w:pos="1418"/>
          <w:tab w:val="left" w:pos="2268"/>
        </w:tabs>
        <w:spacing w:before="60" w:after="60"/>
      </w:pPr>
      <w:bookmarkStart w:id="414" w:name="_Toc470788775"/>
      <w:bookmarkStart w:id="415" w:name="_Toc470788778"/>
      <w:bookmarkStart w:id="416" w:name="_Toc504384283"/>
      <w:bookmarkEnd w:id="414"/>
      <w:bookmarkEnd w:id="415"/>
      <w:r>
        <w:t xml:space="preserve">Die Benutzung eines Zugzählers in elektronischen Uhren ist nicht gestattet. Sollte ein solcher nicht deaktiviert werden können, ist die angezeigte </w:t>
      </w:r>
      <w:proofErr w:type="spellStart"/>
      <w:r>
        <w:t>Zugzahl</w:t>
      </w:r>
      <w:proofErr w:type="spellEnd"/>
      <w:r>
        <w:t xml:space="preserve"> nicht bindend.</w:t>
      </w:r>
      <w:bookmarkEnd w:id="416"/>
    </w:p>
    <w:p w14:paraId="0B8038BF" w14:textId="77777777" w:rsidR="009374E9" w:rsidRDefault="00145840" w:rsidP="007D7946">
      <w:pPr>
        <w:pStyle w:val="berschrift3"/>
        <w:tabs>
          <w:tab w:val="left" w:pos="1418"/>
          <w:tab w:val="left" w:pos="2268"/>
        </w:tabs>
        <w:spacing w:before="60" w:after="60"/>
        <w:rPr>
          <w:b/>
        </w:rPr>
      </w:pPr>
      <w:bookmarkStart w:id="417" w:name="_Toc472099149"/>
      <w:bookmarkStart w:id="418" w:name="_Toc470788784"/>
      <w:bookmarkStart w:id="419" w:name="_Toc504384284"/>
      <w:bookmarkEnd w:id="417"/>
      <w:bookmarkEnd w:id="418"/>
      <w:r>
        <w:rPr>
          <w:b/>
        </w:rPr>
        <w:t>Festlegungen zu FIDE-Regeln und zusätzliche Wettkampfregeln</w:t>
      </w:r>
      <w:bookmarkEnd w:id="419"/>
    </w:p>
    <w:p w14:paraId="510DADC9" w14:textId="366F33B9" w:rsidR="009374E9" w:rsidRPr="0056736F" w:rsidRDefault="00145840" w:rsidP="007D7946">
      <w:pPr>
        <w:tabs>
          <w:tab w:val="left" w:pos="1418"/>
          <w:tab w:val="left" w:pos="2268"/>
        </w:tabs>
        <w:spacing w:before="60" w:after="60"/>
        <w:rPr>
          <w:rFonts w:ascii="Georgia" w:hAnsi="Georgia"/>
          <w:sz w:val="24"/>
        </w:rPr>
      </w:pPr>
      <w:bookmarkStart w:id="420" w:name="_Toc472086699"/>
      <w:bookmarkEnd w:id="420"/>
      <w:r w:rsidRPr="0056736F">
        <w:rPr>
          <w:rFonts w:ascii="Georgia" w:hAnsi="Georgia"/>
          <w:sz w:val="24"/>
        </w:rPr>
        <w:t>Folgende zusätzlichen Wettkampfregeln und Festlegungen im Rahmen der FIDE-Regeln gelten</w:t>
      </w:r>
    </w:p>
    <w:p w14:paraId="2951FF22" w14:textId="44AF87F5" w:rsidR="009374E9" w:rsidRDefault="00145840" w:rsidP="007D7946">
      <w:pPr>
        <w:pStyle w:val="berschrift4"/>
        <w:tabs>
          <w:tab w:val="left" w:pos="1418"/>
          <w:tab w:val="left" w:pos="2268"/>
        </w:tabs>
        <w:spacing w:before="60" w:after="60"/>
      </w:pPr>
      <w:bookmarkStart w:id="421" w:name="_Toc470788785"/>
      <w:bookmarkStart w:id="422" w:name="_Toc504384285"/>
      <w:bookmarkEnd w:id="421"/>
      <w:r>
        <w:t>Eine Wartezeit von einer Stunde bei Einzel-, Pokal- und Mannschaftsmeisterschaften nach dem offiziell festgelegten Wettkampfbeginn.</w:t>
      </w:r>
      <w:r w:rsidR="007C5706">
        <w:t xml:space="preserve"> </w:t>
      </w:r>
      <w:r w:rsidR="00925ADC">
        <w:t>Die</w:t>
      </w:r>
      <w:r w:rsidR="00116619">
        <w:t xml:space="preserve"> aktuell gültigen Bestimmungen</w:t>
      </w:r>
      <w:r>
        <w:t xml:space="preserve"> </w:t>
      </w:r>
      <w:r w:rsidR="00116619">
        <w:t xml:space="preserve">zur </w:t>
      </w:r>
      <w:r w:rsidR="00116619" w:rsidRPr="0056736F">
        <w:t xml:space="preserve">Endspurtphase (aktuell: Richtlinie III) </w:t>
      </w:r>
      <w:r>
        <w:t>findet Anwendung, wenn kein Fischer-Modus gespielt wird.</w:t>
      </w:r>
      <w:bookmarkEnd w:id="422"/>
    </w:p>
    <w:p w14:paraId="50DC8784" w14:textId="77777777" w:rsidR="009374E9" w:rsidRDefault="00145840" w:rsidP="007D7946">
      <w:pPr>
        <w:pStyle w:val="berschrift3"/>
        <w:tabs>
          <w:tab w:val="left" w:pos="1418"/>
          <w:tab w:val="left" w:pos="2268"/>
        </w:tabs>
        <w:spacing w:before="60" w:after="60"/>
        <w:rPr>
          <w:b/>
        </w:rPr>
      </w:pPr>
      <w:bookmarkStart w:id="423" w:name="_Toc470788786"/>
      <w:bookmarkStart w:id="424" w:name="_Toc472099150"/>
      <w:bookmarkStart w:id="425" w:name="_Toc504384286"/>
      <w:bookmarkEnd w:id="423"/>
      <w:bookmarkEnd w:id="424"/>
      <w:r>
        <w:rPr>
          <w:b/>
        </w:rPr>
        <w:t>Partieerfassung</w:t>
      </w:r>
      <w:bookmarkEnd w:id="425"/>
    </w:p>
    <w:p w14:paraId="3747A0F4" w14:textId="77777777" w:rsidR="009374E9" w:rsidRDefault="00145840" w:rsidP="007D7946">
      <w:pPr>
        <w:pStyle w:val="berschrift4"/>
        <w:tabs>
          <w:tab w:val="left" w:pos="1418"/>
          <w:tab w:val="left" w:pos="2268"/>
        </w:tabs>
        <w:spacing w:before="60" w:after="60"/>
      </w:pPr>
      <w:bookmarkStart w:id="426" w:name="_Toc470788787"/>
      <w:bookmarkStart w:id="427" w:name="_Toc504384287"/>
      <w:bookmarkEnd w:id="426"/>
      <w:r>
        <w:t>Die Partien folgender Oberbayerischer Turniere werden elektronisch erfasst:</w:t>
      </w:r>
      <w:bookmarkEnd w:id="427"/>
    </w:p>
    <w:p w14:paraId="51F68DDA" w14:textId="77777777" w:rsidR="009374E9" w:rsidRDefault="00145840" w:rsidP="007D7946">
      <w:pPr>
        <w:pStyle w:val="berschrift4"/>
        <w:numPr>
          <w:ilvl w:val="0"/>
          <w:numId w:val="5"/>
        </w:numPr>
        <w:tabs>
          <w:tab w:val="left" w:pos="1418"/>
          <w:tab w:val="left" w:pos="2268"/>
        </w:tabs>
        <w:spacing w:before="60" w:after="60"/>
      </w:pPr>
      <w:bookmarkStart w:id="428" w:name="_Toc504384288"/>
      <w:r>
        <w:lastRenderedPageBreak/>
        <w:t>Bezirks-Einzelmeisterschaft - Allgemeine Klasse</w:t>
      </w:r>
      <w:bookmarkEnd w:id="428"/>
    </w:p>
    <w:p w14:paraId="7AACBC88" w14:textId="77777777" w:rsidR="009374E9" w:rsidRDefault="00145840" w:rsidP="007D7946">
      <w:pPr>
        <w:pStyle w:val="berschrift4"/>
        <w:numPr>
          <w:ilvl w:val="0"/>
          <w:numId w:val="5"/>
        </w:numPr>
        <w:tabs>
          <w:tab w:val="left" w:pos="1418"/>
          <w:tab w:val="left" w:pos="2268"/>
        </w:tabs>
        <w:spacing w:before="60" w:after="60"/>
      </w:pPr>
      <w:bookmarkStart w:id="429" w:name="_Toc504384289"/>
      <w:r>
        <w:t>Bezirks-Einzelmeisterschaft der Damen</w:t>
      </w:r>
      <w:bookmarkEnd w:id="429"/>
    </w:p>
    <w:p w14:paraId="4FC9B387" w14:textId="77777777" w:rsidR="009374E9" w:rsidRDefault="00145840" w:rsidP="007D7946">
      <w:pPr>
        <w:pStyle w:val="berschrift4"/>
        <w:numPr>
          <w:ilvl w:val="0"/>
          <w:numId w:val="5"/>
        </w:numPr>
        <w:tabs>
          <w:tab w:val="left" w:pos="1418"/>
          <w:tab w:val="left" w:pos="2268"/>
        </w:tabs>
        <w:spacing w:before="60" w:after="60"/>
      </w:pPr>
      <w:bookmarkStart w:id="430" w:name="_Toc504384290"/>
      <w:r>
        <w:t>Bezirks-Mannschaftsmeisterschaft – Bezirksliga</w:t>
      </w:r>
      <w:bookmarkEnd w:id="430"/>
    </w:p>
    <w:p w14:paraId="07F92148" w14:textId="22FB7F55" w:rsidR="009374E9" w:rsidRDefault="00F105F7" w:rsidP="007D7946">
      <w:pPr>
        <w:pStyle w:val="berschrift4"/>
        <w:tabs>
          <w:tab w:val="left" w:pos="1418"/>
          <w:tab w:val="left" w:pos="2268"/>
        </w:tabs>
        <w:spacing w:before="60" w:after="60"/>
      </w:pPr>
      <w:bookmarkStart w:id="431" w:name="_Toc470788788"/>
      <w:bookmarkStart w:id="432" w:name="_Toc504384291"/>
      <w:bookmarkEnd w:id="431"/>
      <w:r>
        <w:t>Sofern die Ausschreibung nichts anderes besagt, haben</w:t>
      </w:r>
      <w:r w:rsidR="00145840">
        <w:t xml:space="preserve"> Partien von Mannschaftskämpfen durch den Heimverein vier Tage und von Einzelturnieren vier Wochen nach der Austragung in elektronischer Form vorliegen.</w:t>
      </w:r>
      <w:bookmarkEnd w:id="432"/>
    </w:p>
    <w:p w14:paraId="7B7E7575" w14:textId="77777777" w:rsidR="009374E9" w:rsidRDefault="00145840" w:rsidP="007D7946">
      <w:pPr>
        <w:pStyle w:val="berschrift4"/>
        <w:tabs>
          <w:tab w:val="left" w:pos="1418"/>
          <w:tab w:val="left" w:pos="2268"/>
        </w:tabs>
        <w:spacing w:before="60" w:after="60"/>
      </w:pPr>
      <w:bookmarkStart w:id="433" w:name="_Toc470788789"/>
      <w:bookmarkStart w:id="434" w:name="_Toc504384292"/>
      <w:bookmarkEnd w:id="433"/>
      <w:r>
        <w:t>Für Fristverletzungen können Strafen gem. Gebührenordnung verhängt werden.</w:t>
      </w:r>
      <w:bookmarkEnd w:id="434"/>
    </w:p>
    <w:p w14:paraId="3D6D1373" w14:textId="77777777" w:rsidR="009374E9" w:rsidRDefault="00145840" w:rsidP="007D7946">
      <w:pPr>
        <w:pStyle w:val="berschrift3"/>
        <w:tabs>
          <w:tab w:val="left" w:pos="1418"/>
          <w:tab w:val="left" w:pos="2268"/>
        </w:tabs>
        <w:spacing w:before="60" w:after="60"/>
      </w:pPr>
      <w:bookmarkStart w:id="435" w:name="_Toc470788790"/>
      <w:bookmarkStart w:id="436" w:name="_Toc472099151"/>
      <w:bookmarkStart w:id="437" w:name="_Toc504384293"/>
      <w:bookmarkEnd w:id="435"/>
      <w:bookmarkEnd w:id="436"/>
      <w:r>
        <w:t>Salvatorische Klausel</w:t>
      </w:r>
      <w:bookmarkEnd w:id="437"/>
    </w:p>
    <w:p w14:paraId="1C8FE5B1" w14:textId="77777777" w:rsidR="009374E9" w:rsidRPr="0056736F" w:rsidRDefault="00145840" w:rsidP="007D7946">
      <w:pPr>
        <w:tabs>
          <w:tab w:val="left" w:pos="1418"/>
          <w:tab w:val="left" w:pos="2268"/>
        </w:tabs>
        <w:spacing w:before="60" w:after="60"/>
        <w:rPr>
          <w:rFonts w:ascii="Georgia" w:eastAsia="Times New Roman" w:hAnsi="Georgia"/>
          <w:sz w:val="24"/>
        </w:rPr>
      </w:pPr>
      <w:r w:rsidRPr="0056736F">
        <w:rPr>
          <w:rFonts w:ascii="Georgia" w:eastAsia="Times New Roman" w:hAnsi="Georgia"/>
          <w:sz w:val="24"/>
        </w:rPr>
        <w:t>Sollte aufgrund der Teilnehmerzahl ein Turnier nicht in der in dieser Turnierordnung vorgesehen Form durchgeführt werden können, kann der zuständige Spielleiter eine der Turnierform angemessene Anpassung von Modus und/ oder Bedenkzeit vornehmen.</w:t>
      </w:r>
    </w:p>
    <w:p w14:paraId="576B72A5" w14:textId="418508EA" w:rsidR="009374E9" w:rsidRDefault="007751E8" w:rsidP="007D7946">
      <w:pPr>
        <w:pStyle w:val="berschrift2"/>
        <w:spacing w:before="60" w:after="60"/>
      </w:pPr>
      <w:bookmarkStart w:id="438" w:name="_Toc504384294"/>
      <w:r>
        <w:t>II.</w:t>
      </w:r>
      <w:r>
        <w:tab/>
      </w:r>
      <w:r w:rsidR="00145840">
        <w:t>Weitergehende Bestimmungen zu ausgewählten Meisterschaften</w:t>
      </w:r>
      <w:bookmarkEnd w:id="438"/>
    </w:p>
    <w:p w14:paraId="5019F863" w14:textId="77777777" w:rsidR="009374E9" w:rsidRDefault="00145840" w:rsidP="007D7946">
      <w:pPr>
        <w:pStyle w:val="berschrift3"/>
        <w:tabs>
          <w:tab w:val="left" w:pos="1418"/>
          <w:tab w:val="left" w:pos="2268"/>
        </w:tabs>
        <w:spacing w:before="60" w:after="60"/>
        <w:rPr>
          <w:b/>
        </w:rPr>
      </w:pPr>
      <w:bookmarkStart w:id="439" w:name="_Toc470788791"/>
      <w:bookmarkStart w:id="440" w:name="_Toc472099152"/>
      <w:bookmarkStart w:id="441" w:name="_Toc504384295"/>
      <w:bookmarkEnd w:id="439"/>
      <w:bookmarkEnd w:id="440"/>
      <w:r>
        <w:rPr>
          <w:b/>
        </w:rPr>
        <w:t>Meisterschaften der Allgemeinen Klasse</w:t>
      </w:r>
      <w:bookmarkEnd w:id="441"/>
    </w:p>
    <w:p w14:paraId="0F5ABCA5" w14:textId="77777777" w:rsidR="009374E9" w:rsidRDefault="00145840" w:rsidP="007D7946">
      <w:pPr>
        <w:pStyle w:val="berschrift4"/>
        <w:tabs>
          <w:tab w:val="left" w:pos="1418"/>
          <w:tab w:val="left" w:pos="2268"/>
        </w:tabs>
        <w:spacing w:before="60" w:after="60"/>
      </w:pPr>
      <w:bookmarkStart w:id="442" w:name="_Toc470788792"/>
      <w:bookmarkStart w:id="443" w:name="_Toc504384296"/>
      <w:bookmarkEnd w:id="442"/>
      <w:r>
        <w:t>Einzelmeisterschaft - Allgemeine Klasse</w:t>
      </w:r>
      <w:bookmarkEnd w:id="443"/>
    </w:p>
    <w:p w14:paraId="2703AEC7" w14:textId="77777777" w:rsidR="009374E9" w:rsidRDefault="00145840" w:rsidP="007D7946">
      <w:pPr>
        <w:pStyle w:val="berschrift4"/>
        <w:numPr>
          <w:ilvl w:val="3"/>
          <w:numId w:val="1"/>
        </w:numPr>
        <w:tabs>
          <w:tab w:val="left" w:pos="1418"/>
          <w:tab w:val="left" w:pos="2268"/>
        </w:tabs>
        <w:spacing w:before="60" w:after="60"/>
      </w:pPr>
      <w:bookmarkStart w:id="444" w:name="_Toc470788793"/>
      <w:bookmarkStart w:id="445" w:name="_Toc504384297"/>
      <w:bookmarkEnd w:id="444"/>
      <w:r>
        <w:t>Die Einzelmeisterschaft findet in der Regel am „verlängerten“ Christi-Himmelfahrt-Wochenende statt.</w:t>
      </w:r>
      <w:bookmarkEnd w:id="445"/>
    </w:p>
    <w:p w14:paraId="5354E1E8" w14:textId="77777777" w:rsidR="009374E9" w:rsidRDefault="00145840" w:rsidP="007D7946">
      <w:pPr>
        <w:pStyle w:val="berschrift4"/>
        <w:numPr>
          <w:ilvl w:val="3"/>
          <w:numId w:val="1"/>
        </w:numPr>
        <w:tabs>
          <w:tab w:val="left" w:pos="1418"/>
          <w:tab w:val="left" w:pos="2268"/>
        </w:tabs>
        <w:spacing w:before="60" w:after="60"/>
      </w:pPr>
      <w:bookmarkStart w:id="446" w:name="_Toc470788794"/>
      <w:bookmarkStart w:id="447" w:name="_Toc504384298"/>
      <w:bookmarkEnd w:id="446"/>
      <w:r>
        <w:t>Sie wird in der Regel mit 24 Teilnehmern in 7 Runden nach Schweizer System durchgeführt.</w:t>
      </w:r>
      <w:bookmarkEnd w:id="447"/>
    </w:p>
    <w:p w14:paraId="7A6B6468" w14:textId="77777777" w:rsidR="009374E9" w:rsidRDefault="00145840" w:rsidP="007D7946">
      <w:pPr>
        <w:pStyle w:val="berschrift4"/>
        <w:numPr>
          <w:ilvl w:val="3"/>
          <w:numId w:val="1"/>
        </w:numPr>
        <w:tabs>
          <w:tab w:val="left" w:pos="1418"/>
          <w:tab w:val="left" w:pos="2268"/>
        </w:tabs>
        <w:spacing w:before="60" w:after="60"/>
      </w:pPr>
      <w:bookmarkStart w:id="448" w:name="_Toc470788795"/>
      <w:bookmarkStart w:id="449" w:name="_Toc504384299"/>
      <w:bookmarkEnd w:id="448"/>
      <w:r>
        <w:t>Auf eine gerade Teilnehmerzahl ist zu achten.</w:t>
      </w:r>
      <w:bookmarkEnd w:id="449"/>
    </w:p>
    <w:p w14:paraId="04F7F5E7" w14:textId="77777777" w:rsidR="009374E9" w:rsidRDefault="00145840" w:rsidP="007D7946">
      <w:pPr>
        <w:pStyle w:val="berschrift4"/>
        <w:numPr>
          <w:ilvl w:val="3"/>
          <w:numId w:val="1"/>
        </w:numPr>
        <w:tabs>
          <w:tab w:val="left" w:pos="1418"/>
          <w:tab w:val="left" w:pos="2268"/>
        </w:tabs>
        <w:spacing w:before="60" w:after="60"/>
      </w:pPr>
      <w:bookmarkStart w:id="450" w:name="_Toc470788796"/>
      <w:bookmarkStart w:id="451" w:name="_Toc504384300"/>
      <w:bookmarkEnd w:id="450"/>
      <w:r>
        <w:t>Für das Turnier sind teilnahmeberechtigt:</w:t>
      </w:r>
      <w:bookmarkEnd w:id="451"/>
    </w:p>
    <w:p w14:paraId="37A145CE" w14:textId="77777777" w:rsidR="009374E9" w:rsidRDefault="00145840" w:rsidP="007D7946">
      <w:pPr>
        <w:pStyle w:val="berschrift4"/>
        <w:numPr>
          <w:ilvl w:val="0"/>
          <w:numId w:val="5"/>
        </w:numPr>
        <w:tabs>
          <w:tab w:val="left" w:pos="1418"/>
          <w:tab w:val="left" w:pos="2268"/>
        </w:tabs>
        <w:spacing w:before="60" w:after="60"/>
      </w:pPr>
      <w:bookmarkStart w:id="452" w:name="_Toc470788797"/>
      <w:bookmarkStart w:id="453" w:name="_Toc504384301"/>
      <w:bookmarkEnd w:id="452"/>
      <w:r>
        <w:t>Je vier Vertreter aus den drei Schachkreisen</w:t>
      </w:r>
      <w:bookmarkEnd w:id="453"/>
      <w:r>
        <w:t xml:space="preserve"> </w:t>
      </w:r>
    </w:p>
    <w:p w14:paraId="40FFD417" w14:textId="77777777" w:rsidR="009374E9" w:rsidRDefault="00145840" w:rsidP="007D7946">
      <w:pPr>
        <w:pStyle w:val="berschrift4"/>
        <w:numPr>
          <w:ilvl w:val="0"/>
          <w:numId w:val="5"/>
        </w:numPr>
        <w:tabs>
          <w:tab w:val="left" w:pos="1418"/>
          <w:tab w:val="left" w:pos="2268"/>
        </w:tabs>
        <w:spacing w:before="60" w:after="60"/>
      </w:pPr>
      <w:bookmarkStart w:id="454" w:name="_Toc470788798"/>
      <w:bookmarkStart w:id="455" w:name="_Toc504384302"/>
      <w:bookmarkEnd w:id="454"/>
      <w:r>
        <w:t>Die Pokalsieger der Schachkreise (bei deren Verzicht oder Vorberechtigung auf höherer Ebene der jeweilige Endspielgegner)</w:t>
      </w:r>
      <w:bookmarkEnd w:id="455"/>
    </w:p>
    <w:p w14:paraId="3178518B" w14:textId="77777777" w:rsidR="009374E9" w:rsidRDefault="00145840" w:rsidP="007D7946">
      <w:pPr>
        <w:pStyle w:val="berschrift4"/>
        <w:numPr>
          <w:ilvl w:val="0"/>
          <w:numId w:val="5"/>
        </w:numPr>
        <w:tabs>
          <w:tab w:val="left" w:pos="1418"/>
          <w:tab w:val="left" w:pos="2268"/>
        </w:tabs>
        <w:spacing w:before="60" w:after="60"/>
      </w:pPr>
      <w:bookmarkStart w:id="456" w:name="_Toc470788799"/>
      <w:bookmarkStart w:id="457" w:name="_Toc504384303"/>
      <w:bookmarkEnd w:id="456"/>
      <w:r>
        <w:t>Die acht Erstplatzierten der letztjährigen oberbayerischen Einzelmeisterschaft</w:t>
      </w:r>
      <w:bookmarkEnd w:id="457"/>
    </w:p>
    <w:p w14:paraId="6FDD1D81" w14:textId="77777777" w:rsidR="009374E9" w:rsidRDefault="00145840" w:rsidP="007D7946">
      <w:pPr>
        <w:pStyle w:val="berschrift4"/>
        <w:numPr>
          <w:ilvl w:val="0"/>
          <w:numId w:val="5"/>
        </w:numPr>
        <w:tabs>
          <w:tab w:val="left" w:pos="1418"/>
          <w:tab w:val="left" w:pos="2268"/>
        </w:tabs>
        <w:spacing w:before="60" w:after="60"/>
      </w:pPr>
      <w:bookmarkStart w:id="458" w:name="_Toc470788800"/>
      <w:bookmarkStart w:id="459" w:name="_Toc504384304"/>
      <w:bookmarkEnd w:id="458"/>
      <w:r>
        <w:t>Die Absteiger der Bayerischen Meisterschaft des vergangenen Jahres</w:t>
      </w:r>
      <w:bookmarkEnd w:id="459"/>
    </w:p>
    <w:p w14:paraId="10C1E02B" w14:textId="77777777" w:rsidR="009374E9" w:rsidRDefault="00145840" w:rsidP="007D7946">
      <w:pPr>
        <w:pStyle w:val="berschrift4"/>
        <w:numPr>
          <w:ilvl w:val="0"/>
          <w:numId w:val="5"/>
        </w:numPr>
        <w:tabs>
          <w:tab w:val="left" w:pos="1418"/>
          <w:tab w:val="left" w:pos="2268"/>
        </w:tabs>
        <w:spacing w:before="60" w:after="60"/>
      </w:pPr>
      <w:bookmarkStart w:id="460" w:name="_Toc470788801"/>
      <w:bookmarkStart w:id="461" w:name="_Toc504384305"/>
      <w:bookmarkEnd w:id="460"/>
      <w:r>
        <w:t>Ein Spieler des Ausrichters</w:t>
      </w:r>
      <w:bookmarkEnd w:id="461"/>
      <w:r>
        <w:t xml:space="preserve"> </w:t>
      </w:r>
    </w:p>
    <w:p w14:paraId="78C1804C" w14:textId="1EC3ADC4" w:rsidR="009374E9" w:rsidRDefault="00145840" w:rsidP="007D7946">
      <w:pPr>
        <w:pStyle w:val="berschrift4"/>
        <w:numPr>
          <w:ilvl w:val="3"/>
          <w:numId w:val="1"/>
        </w:numPr>
        <w:tabs>
          <w:tab w:val="left" w:pos="1418"/>
          <w:tab w:val="left" w:pos="2268"/>
        </w:tabs>
        <w:spacing w:before="60" w:after="60"/>
      </w:pPr>
      <w:bookmarkStart w:id="462" w:name="_Toc470788802"/>
      <w:bookmarkStart w:id="463" w:name="_Toc504384306"/>
      <w:bookmarkEnd w:id="462"/>
      <w:r>
        <w:t>Über Freiplätze</w:t>
      </w:r>
      <w:r w:rsidR="00984BE8">
        <w:t xml:space="preserve"> entscheidet der Spielleiter</w:t>
      </w:r>
      <w:r>
        <w:t xml:space="preserve"> im Einvernehmen mit den Spielleitern der Kreise.</w:t>
      </w:r>
      <w:bookmarkEnd w:id="463"/>
      <w:r>
        <w:t xml:space="preserve"> </w:t>
      </w:r>
    </w:p>
    <w:p w14:paraId="3263EA08" w14:textId="77777777" w:rsidR="009374E9" w:rsidRDefault="00145840" w:rsidP="007D7946">
      <w:pPr>
        <w:pStyle w:val="berschrift4"/>
        <w:tabs>
          <w:tab w:val="left" w:pos="1418"/>
          <w:tab w:val="left" w:pos="2268"/>
        </w:tabs>
        <w:spacing w:before="60" w:after="60"/>
      </w:pPr>
      <w:bookmarkStart w:id="464" w:name="_Toc470788803"/>
      <w:bookmarkStart w:id="465" w:name="_Toc504384307"/>
      <w:bookmarkEnd w:id="464"/>
      <w:r>
        <w:t>Bezirksliga Oberbayern</w:t>
      </w:r>
      <w:bookmarkEnd w:id="465"/>
    </w:p>
    <w:p w14:paraId="3E1609A7" w14:textId="77777777" w:rsidR="009374E9" w:rsidRDefault="00145840" w:rsidP="007D7946">
      <w:pPr>
        <w:pStyle w:val="berschrift4"/>
        <w:numPr>
          <w:ilvl w:val="3"/>
          <w:numId w:val="1"/>
        </w:numPr>
        <w:tabs>
          <w:tab w:val="left" w:pos="1418"/>
          <w:tab w:val="left" w:pos="2268"/>
        </w:tabs>
        <w:spacing w:before="60" w:after="60"/>
      </w:pPr>
      <w:bookmarkStart w:id="466" w:name="_Toc470788804"/>
      <w:bookmarkStart w:id="467" w:name="_Toc504384308"/>
      <w:bookmarkEnd w:id="466"/>
      <w:r>
        <w:t>Die Oberbayerische Mannschaftsmeisterschaft („Bezirksliga“) wird mit mindestens 10 Mannschaften ausgetragen.</w:t>
      </w:r>
      <w:bookmarkEnd w:id="467"/>
    </w:p>
    <w:p w14:paraId="6E7D0FDA" w14:textId="77777777" w:rsidR="009374E9" w:rsidRDefault="00145840" w:rsidP="007D7946">
      <w:pPr>
        <w:pStyle w:val="berschrift4"/>
        <w:numPr>
          <w:ilvl w:val="3"/>
          <w:numId w:val="1"/>
        </w:numPr>
        <w:tabs>
          <w:tab w:val="left" w:pos="1418"/>
          <w:tab w:val="left" w:pos="2268"/>
        </w:tabs>
        <w:spacing w:before="60" w:after="60"/>
      </w:pPr>
      <w:bookmarkStart w:id="468" w:name="_Toc470788805"/>
      <w:bookmarkStart w:id="469" w:name="_Toc504384309"/>
      <w:bookmarkEnd w:id="468"/>
      <w:r>
        <w:t>Die Auslosung der Bezirksliga insbesondere auch hinsichtlich Heim- und Auswärtsspielen erfolgt „streckenoptimiert“.</w:t>
      </w:r>
      <w:r>
        <w:rPr>
          <w:rFonts w:ascii="Calibri" w:eastAsia="Calibri" w:hAnsi="Calibri"/>
          <w:sz w:val="20"/>
          <w:szCs w:val="20"/>
        </w:rPr>
        <w:t xml:space="preserve"> </w:t>
      </w:r>
      <w:r>
        <w:t>Dabei werden für regelmäßige Teilnehmer bis zu vier vorherige Spielzeiten berücksichtigt.</w:t>
      </w:r>
      <w:bookmarkEnd w:id="469"/>
    </w:p>
    <w:p w14:paraId="4ED60346" w14:textId="7B14EE75" w:rsidR="009374E9" w:rsidRDefault="00145840" w:rsidP="007D7946">
      <w:pPr>
        <w:pStyle w:val="berschrift4"/>
        <w:numPr>
          <w:ilvl w:val="3"/>
          <w:numId w:val="1"/>
        </w:numPr>
        <w:tabs>
          <w:tab w:val="left" w:pos="1418"/>
          <w:tab w:val="left" w:pos="2268"/>
        </w:tabs>
        <w:spacing w:before="60" w:after="60"/>
      </w:pPr>
      <w:bookmarkStart w:id="470" w:name="_Toc470788806"/>
      <w:bookmarkStart w:id="471" w:name="_Toc504384310"/>
      <w:bookmarkEnd w:id="470"/>
      <w:r>
        <w:t>In der Bezirksliga sind spielberechtigt</w:t>
      </w:r>
      <w:bookmarkEnd w:id="471"/>
      <w:r>
        <w:t xml:space="preserve"> </w:t>
      </w:r>
    </w:p>
    <w:p w14:paraId="03486F9F" w14:textId="77777777" w:rsidR="009374E9" w:rsidRDefault="00145840" w:rsidP="007D7946">
      <w:pPr>
        <w:pStyle w:val="berschrift4"/>
        <w:numPr>
          <w:ilvl w:val="4"/>
          <w:numId w:val="1"/>
        </w:numPr>
        <w:tabs>
          <w:tab w:val="left" w:pos="1418"/>
          <w:tab w:val="left" w:pos="2268"/>
        </w:tabs>
        <w:spacing w:before="60" w:after="60"/>
      </w:pPr>
      <w:bookmarkStart w:id="472" w:name="_Toc470788807"/>
      <w:bookmarkStart w:id="473" w:name="_Toc504384311"/>
      <w:bookmarkEnd w:id="472"/>
      <w:r>
        <w:t>Die Mannschaften, die in der vergangenen Saison Platz 2 bis 7 erreichten.</w:t>
      </w:r>
      <w:bookmarkEnd w:id="473"/>
    </w:p>
    <w:p w14:paraId="0CEEDC6A" w14:textId="0B99645E" w:rsidR="009374E9" w:rsidRDefault="00145840" w:rsidP="007D7946">
      <w:pPr>
        <w:pStyle w:val="berschrift4"/>
        <w:numPr>
          <w:ilvl w:val="4"/>
          <w:numId w:val="1"/>
        </w:numPr>
        <w:tabs>
          <w:tab w:val="left" w:pos="1418"/>
          <w:tab w:val="left" w:pos="2268"/>
        </w:tabs>
        <w:spacing w:before="60" w:after="60"/>
      </w:pPr>
      <w:bookmarkStart w:id="474" w:name="_Toc470788808"/>
      <w:bookmarkStart w:id="475" w:name="_Toc504384312"/>
      <w:bookmarkEnd w:id="474"/>
      <w:r>
        <w:t>Die dem Bezirksverband Oberbayern angehörenden Absteiger aus den Regionalligen des BSB</w:t>
      </w:r>
      <w:r w:rsidR="00E56111">
        <w:t xml:space="preserve"> oder Mannschaften, die sich aus höheren Klassen fristgerecht zurückgezogen haben.</w:t>
      </w:r>
      <w:bookmarkEnd w:id="475"/>
    </w:p>
    <w:p w14:paraId="428A8416" w14:textId="77777777" w:rsidR="009374E9" w:rsidRDefault="00145840" w:rsidP="007D7946">
      <w:pPr>
        <w:pStyle w:val="berschrift4"/>
        <w:numPr>
          <w:ilvl w:val="4"/>
          <w:numId w:val="1"/>
        </w:numPr>
        <w:tabs>
          <w:tab w:val="left" w:pos="1418"/>
          <w:tab w:val="left" w:pos="2268"/>
        </w:tabs>
        <w:spacing w:before="60" w:after="60"/>
      </w:pPr>
      <w:bookmarkStart w:id="476" w:name="_Toc470788809"/>
      <w:bookmarkStart w:id="477" w:name="_Toc504384313"/>
      <w:bookmarkEnd w:id="476"/>
      <w:r>
        <w:t>Je ein Aufsteiger aus den drei Kreisen.</w:t>
      </w:r>
      <w:bookmarkEnd w:id="477"/>
    </w:p>
    <w:p w14:paraId="56FA0597" w14:textId="4432BA23" w:rsidR="009374E9" w:rsidRDefault="00145840" w:rsidP="007D7946">
      <w:pPr>
        <w:pStyle w:val="berschrift4"/>
        <w:numPr>
          <w:ilvl w:val="4"/>
          <w:numId w:val="1"/>
        </w:numPr>
        <w:tabs>
          <w:tab w:val="left" w:pos="1418"/>
        </w:tabs>
        <w:spacing w:before="60" w:after="60"/>
      </w:pPr>
      <w:bookmarkStart w:id="478" w:name="_Toc470788810"/>
      <w:bookmarkStart w:id="479" w:name="_Toc504384314"/>
      <w:bookmarkEnd w:id="478"/>
      <w:r>
        <w:t>Wird die Zahl 10 überschritten, so erhöht sich die Zahl der teilnehmenden Mannschaften entsprechend für diese Saison.</w:t>
      </w:r>
      <w:r w:rsidR="00E56111">
        <w:t xml:space="preserve"> Ein Zwangsabstieg ist ausgeschlossen.</w:t>
      </w:r>
      <w:bookmarkEnd w:id="479"/>
    </w:p>
    <w:p w14:paraId="50B558F5" w14:textId="62995BB7" w:rsidR="009374E9" w:rsidRDefault="00145840" w:rsidP="007D7946">
      <w:pPr>
        <w:pStyle w:val="berschrift4"/>
        <w:numPr>
          <w:ilvl w:val="4"/>
          <w:numId w:val="1"/>
        </w:numPr>
        <w:tabs>
          <w:tab w:val="left" w:pos="1418"/>
          <w:tab w:val="left" w:pos="2268"/>
        </w:tabs>
        <w:spacing w:before="60" w:after="60"/>
      </w:pPr>
      <w:bookmarkStart w:id="480" w:name="_Toc470788811"/>
      <w:bookmarkStart w:id="481" w:name="_Toc504384315"/>
      <w:bookmarkEnd w:id="480"/>
      <w:r>
        <w:lastRenderedPageBreak/>
        <w:t>Wird die Zahl 10 nicht erreicht, so verringert sich die Zahl der Absteiger entsprechend.</w:t>
      </w:r>
      <w:bookmarkEnd w:id="481"/>
    </w:p>
    <w:p w14:paraId="58228672" w14:textId="46AE9A90" w:rsidR="009374E9" w:rsidRDefault="00145840" w:rsidP="007D7946">
      <w:pPr>
        <w:pStyle w:val="berschrift4"/>
        <w:numPr>
          <w:ilvl w:val="3"/>
          <w:numId w:val="1"/>
        </w:numPr>
        <w:tabs>
          <w:tab w:val="left" w:pos="1418"/>
          <w:tab w:val="left" w:pos="2268"/>
        </w:tabs>
        <w:spacing w:before="60" w:after="60"/>
      </w:pPr>
      <w:bookmarkStart w:id="482" w:name="_Toc504384316"/>
      <w:r>
        <w:t>Rückzüge</w:t>
      </w:r>
      <w:bookmarkEnd w:id="482"/>
    </w:p>
    <w:p w14:paraId="3F8C9C48" w14:textId="5ED07577" w:rsidR="009374E9" w:rsidRDefault="00145840" w:rsidP="007D7946">
      <w:pPr>
        <w:pStyle w:val="CommentText1"/>
        <w:numPr>
          <w:ilvl w:val="4"/>
          <w:numId w:val="1"/>
        </w:numPr>
        <w:tabs>
          <w:tab w:val="left" w:pos="1418"/>
        </w:tabs>
        <w:spacing w:before="60" w:after="60"/>
        <w:rPr>
          <w:rFonts w:ascii="Georgia" w:eastAsia="Times New Roman" w:hAnsi="Georgia"/>
          <w:sz w:val="24"/>
          <w:szCs w:val="22"/>
        </w:rPr>
      </w:pPr>
      <w:r>
        <w:rPr>
          <w:rFonts w:ascii="Georgia" w:eastAsia="Times New Roman" w:hAnsi="Georgia"/>
          <w:sz w:val="24"/>
          <w:szCs w:val="22"/>
        </w:rPr>
        <w:t xml:space="preserve">Bis zu zwei Wochen vor dem Start der Bezirksliga steigt die sich zurückziehende  Mannschaft in den jeweiligen Kreis ab, und </w:t>
      </w:r>
      <w:r w:rsidR="00FA09A5">
        <w:rPr>
          <w:rFonts w:ascii="Georgia" w:eastAsia="Times New Roman" w:hAnsi="Georgia"/>
          <w:sz w:val="24"/>
          <w:szCs w:val="22"/>
        </w:rPr>
        <w:t xml:space="preserve">wird </w:t>
      </w:r>
      <w:r>
        <w:rPr>
          <w:rFonts w:ascii="Georgia" w:eastAsia="Times New Roman" w:hAnsi="Georgia"/>
          <w:sz w:val="24"/>
          <w:szCs w:val="22"/>
        </w:rPr>
        <w:t>aus diesem durch eine nachrückende ersetzt.</w:t>
      </w:r>
    </w:p>
    <w:p w14:paraId="105439F8" w14:textId="4EA610F5" w:rsidR="009374E9" w:rsidRDefault="00145840" w:rsidP="007D7946">
      <w:pPr>
        <w:pStyle w:val="berschrift4"/>
        <w:numPr>
          <w:ilvl w:val="4"/>
          <w:numId w:val="1"/>
        </w:numPr>
        <w:tabs>
          <w:tab w:val="left" w:pos="1418"/>
        </w:tabs>
        <w:spacing w:before="60" w:after="60"/>
      </w:pPr>
      <w:bookmarkStart w:id="483" w:name="_Toc504384317"/>
      <w:r>
        <w:t xml:space="preserve">Bei späteren Rückzügen wird die </w:t>
      </w:r>
      <w:r w:rsidR="00E56111">
        <w:t>Saison</w:t>
      </w:r>
      <w:r>
        <w:t xml:space="preserve"> mit den verbleibenden Mannschaften bestritten</w:t>
      </w:r>
      <w:r w:rsidR="00FA09A5">
        <w:t>.</w:t>
      </w:r>
      <w:bookmarkEnd w:id="483"/>
    </w:p>
    <w:p w14:paraId="0A40A155" w14:textId="77777777" w:rsidR="009374E9" w:rsidRDefault="00145840" w:rsidP="007D7946">
      <w:pPr>
        <w:pStyle w:val="berschrift4"/>
        <w:numPr>
          <w:ilvl w:val="3"/>
          <w:numId w:val="1"/>
        </w:numPr>
        <w:tabs>
          <w:tab w:val="left" w:pos="1418"/>
          <w:tab w:val="left" w:pos="2268"/>
        </w:tabs>
        <w:spacing w:before="60" w:after="60"/>
      </w:pPr>
      <w:bookmarkStart w:id="484" w:name="_Toc470788812"/>
      <w:bookmarkStart w:id="485" w:name="_Toc504384318"/>
      <w:bookmarkEnd w:id="484"/>
      <w:r>
        <w:t>Die Mannschaftskämpfe finden grundsätzlich sonntags um 10 Uhr statt.</w:t>
      </w:r>
      <w:bookmarkEnd w:id="485"/>
    </w:p>
    <w:p w14:paraId="6C7A033B" w14:textId="4376FD2C" w:rsidR="009374E9" w:rsidRDefault="00145840" w:rsidP="007D7946">
      <w:pPr>
        <w:pStyle w:val="berschrift4"/>
        <w:numPr>
          <w:ilvl w:val="3"/>
          <w:numId w:val="1"/>
        </w:numPr>
        <w:tabs>
          <w:tab w:val="left" w:pos="1418"/>
          <w:tab w:val="left" w:pos="2268"/>
        </w:tabs>
        <w:spacing w:before="60" w:after="60"/>
      </w:pPr>
      <w:bookmarkStart w:id="486" w:name="_Toc470788813"/>
      <w:bookmarkStart w:id="487" w:name="_Toc504384319"/>
      <w:bookmarkEnd w:id="486"/>
      <w:r>
        <w:t>Ordnungsgeld für nicht-besetzte Bretter</w:t>
      </w:r>
      <w:bookmarkEnd w:id="487"/>
    </w:p>
    <w:p w14:paraId="1FDAE7F8" w14:textId="2FC37381" w:rsidR="009374E9" w:rsidRDefault="00145840" w:rsidP="007D7946">
      <w:pPr>
        <w:pStyle w:val="berschrift4"/>
        <w:numPr>
          <w:ilvl w:val="4"/>
          <w:numId w:val="1"/>
        </w:numPr>
        <w:tabs>
          <w:tab w:val="left" w:pos="1418"/>
          <w:tab w:val="left" w:pos="2268"/>
        </w:tabs>
        <w:spacing w:before="60" w:after="60"/>
      </w:pPr>
      <w:bookmarkStart w:id="488" w:name="_Toc470788814"/>
      <w:bookmarkStart w:id="489" w:name="_Toc504384320"/>
      <w:bookmarkEnd w:id="488"/>
      <w:r>
        <w:t xml:space="preserve">Wenn bei einer Mannschaft ein oder mehrere Bretter frei bleiben, so hat der Verein für jedes nicht besetzte Brett ein Ordnungsgeld zu zahlen, dessen Höhe in der Gebührenordnung </w:t>
      </w:r>
      <w:r w:rsidR="00FA09A5">
        <w:t xml:space="preserve">(Anhang C.1) </w:t>
      </w:r>
      <w:r>
        <w:t>festgelegt ist.</w:t>
      </w:r>
      <w:bookmarkEnd w:id="489"/>
    </w:p>
    <w:p w14:paraId="2C01E08C" w14:textId="77777777" w:rsidR="009374E9" w:rsidRDefault="00145840" w:rsidP="007D7946">
      <w:pPr>
        <w:pStyle w:val="berschrift4"/>
        <w:numPr>
          <w:ilvl w:val="4"/>
          <w:numId w:val="1"/>
        </w:numPr>
        <w:tabs>
          <w:tab w:val="left" w:pos="1418"/>
        </w:tabs>
        <w:spacing w:before="60" w:after="60"/>
      </w:pPr>
      <w:bookmarkStart w:id="490" w:name="_Toc470788815"/>
      <w:bookmarkStart w:id="491" w:name="_Toc504384321"/>
      <w:bookmarkEnd w:id="490"/>
      <w:r>
        <w:t>In begründeten Ausnahmefällen kann der zuständige Bezirksspielleiter in Rücksprache mit dem Bezirksvorsitzenden auf die Erhebung des Ordnungsgeldes verzichten.</w:t>
      </w:r>
      <w:bookmarkEnd w:id="491"/>
    </w:p>
    <w:p w14:paraId="5F103153" w14:textId="77777777" w:rsidR="009374E9" w:rsidRDefault="00145840" w:rsidP="007D7946">
      <w:pPr>
        <w:pStyle w:val="berschrift4"/>
        <w:tabs>
          <w:tab w:val="left" w:pos="1418"/>
          <w:tab w:val="left" w:pos="2268"/>
        </w:tabs>
        <w:spacing w:before="60" w:after="60"/>
      </w:pPr>
      <w:bookmarkStart w:id="492" w:name="_Toc470788816"/>
      <w:bookmarkStart w:id="493" w:name="_Toc504384322"/>
      <w:bookmarkEnd w:id="492"/>
      <w:r>
        <w:t>Pokal-Meisterschaften</w:t>
      </w:r>
      <w:bookmarkEnd w:id="493"/>
    </w:p>
    <w:p w14:paraId="0B412E86" w14:textId="77777777" w:rsidR="009374E9" w:rsidRDefault="00145840" w:rsidP="007D7946">
      <w:pPr>
        <w:pStyle w:val="berschrift4"/>
        <w:numPr>
          <w:ilvl w:val="3"/>
          <w:numId w:val="1"/>
        </w:numPr>
        <w:tabs>
          <w:tab w:val="left" w:pos="1418"/>
          <w:tab w:val="left" w:pos="2268"/>
        </w:tabs>
        <w:spacing w:before="60" w:after="60"/>
      </w:pPr>
      <w:bookmarkStart w:id="494" w:name="_Toc470788817"/>
      <w:bookmarkStart w:id="495" w:name="_Toc504384323"/>
      <w:bookmarkEnd w:id="494"/>
      <w:r>
        <w:t>Allgemeine Bestimmungen</w:t>
      </w:r>
      <w:bookmarkEnd w:id="495"/>
    </w:p>
    <w:p w14:paraId="5EA27756" w14:textId="77777777" w:rsidR="009374E9" w:rsidRDefault="00145840" w:rsidP="007D7946">
      <w:pPr>
        <w:pStyle w:val="berschrift4"/>
        <w:numPr>
          <w:ilvl w:val="4"/>
          <w:numId w:val="1"/>
        </w:numPr>
        <w:tabs>
          <w:tab w:val="left" w:pos="1418"/>
          <w:tab w:val="left" w:pos="2268"/>
        </w:tabs>
        <w:spacing w:before="60" w:after="60"/>
      </w:pPr>
      <w:bookmarkStart w:id="496" w:name="_Toc470788818"/>
      <w:bookmarkStart w:id="497" w:name="_Toc504384324"/>
      <w:bookmarkEnd w:id="496"/>
      <w:r>
        <w:t>Die Oberbayerischen Einzel- und Mannschaftpokalsieger der laufenden Saison werden im KO-System ermittelt.</w:t>
      </w:r>
      <w:bookmarkEnd w:id="497"/>
    </w:p>
    <w:p w14:paraId="19C901F9" w14:textId="77777777" w:rsidR="009374E9" w:rsidRDefault="00145840" w:rsidP="007D7946">
      <w:pPr>
        <w:pStyle w:val="berschrift4"/>
        <w:numPr>
          <w:ilvl w:val="4"/>
          <w:numId w:val="1"/>
        </w:numPr>
        <w:tabs>
          <w:tab w:val="left" w:pos="1418"/>
          <w:tab w:val="left" w:pos="2268"/>
        </w:tabs>
        <w:spacing w:before="60" w:after="60"/>
      </w:pPr>
      <w:bookmarkStart w:id="498" w:name="_Toc470788819"/>
      <w:bookmarkStart w:id="499" w:name="_Toc504384325"/>
      <w:bookmarkEnd w:id="498"/>
      <w:r>
        <w:t>Beide Runden sollen an einem vom Spielleiter festgelegten Termin durchgeführt werden, es sei denn die Ausschreibung bestimmt etwas Anderes.</w:t>
      </w:r>
      <w:bookmarkEnd w:id="499"/>
    </w:p>
    <w:p w14:paraId="50C06FEE" w14:textId="77777777" w:rsidR="009374E9" w:rsidRDefault="00145840" w:rsidP="007D7946">
      <w:pPr>
        <w:pStyle w:val="berschrift4"/>
        <w:numPr>
          <w:ilvl w:val="4"/>
          <w:numId w:val="1"/>
        </w:numPr>
        <w:tabs>
          <w:tab w:val="left" w:pos="1418"/>
          <w:tab w:val="left" w:pos="2268"/>
        </w:tabs>
        <w:spacing w:before="60" w:after="60"/>
      </w:pPr>
      <w:bookmarkStart w:id="500" w:name="_Toc470788820"/>
      <w:bookmarkStart w:id="501" w:name="_Toc470788821"/>
      <w:bookmarkStart w:id="502" w:name="_Toc504384326"/>
      <w:bookmarkEnd w:id="500"/>
      <w:bookmarkEnd w:id="501"/>
      <w:r>
        <w:t>Die Auslosung zur ersten Runde erfolgt frei. Zur zweiten Runde erhält der Heimrecht-spielende der ersten Runde ein Auswärtsspiel. Hatten beide Finalisten in der ersten Runde Heim- oder Auswärtsspiel, so wird das Heimrecht ausgelost.</w:t>
      </w:r>
      <w:bookmarkEnd w:id="502"/>
    </w:p>
    <w:p w14:paraId="0192D6C8" w14:textId="36543A0C" w:rsidR="009374E9" w:rsidRDefault="00145840" w:rsidP="007D7946">
      <w:pPr>
        <w:pStyle w:val="berschrift4"/>
        <w:numPr>
          <w:ilvl w:val="4"/>
          <w:numId w:val="1"/>
        </w:numPr>
        <w:tabs>
          <w:tab w:val="left" w:pos="1418"/>
          <w:tab w:val="left" w:pos="2268"/>
        </w:tabs>
        <w:spacing w:before="60" w:after="60"/>
      </w:pPr>
      <w:bookmarkStart w:id="503" w:name="_Toc470788822"/>
      <w:bookmarkStart w:id="504" w:name="_Toc504384327"/>
      <w:bookmarkEnd w:id="503"/>
      <w:r>
        <w:t>Teilnahmeberechtigung</w:t>
      </w:r>
      <w:bookmarkEnd w:id="504"/>
    </w:p>
    <w:p w14:paraId="7946578C" w14:textId="77777777" w:rsidR="009374E9" w:rsidRDefault="00145840" w:rsidP="007D7946">
      <w:pPr>
        <w:pStyle w:val="berschrift4"/>
        <w:numPr>
          <w:ilvl w:val="4"/>
          <w:numId w:val="1"/>
        </w:numPr>
        <w:tabs>
          <w:tab w:val="left" w:pos="1418"/>
          <w:tab w:val="left" w:pos="2268"/>
        </w:tabs>
        <w:spacing w:before="60" w:after="60"/>
      </w:pPr>
      <w:bookmarkStart w:id="505" w:name="_Toc470788823"/>
      <w:bookmarkStart w:id="506" w:name="_Toc504384328"/>
      <w:bookmarkEnd w:id="505"/>
      <w:r>
        <w:t>Je ein von den drei Kreisen zu meldender Vertreter</w:t>
      </w:r>
      <w:bookmarkEnd w:id="506"/>
    </w:p>
    <w:p w14:paraId="1A998C1A" w14:textId="77777777" w:rsidR="009374E9" w:rsidRDefault="00145840" w:rsidP="007D7946">
      <w:pPr>
        <w:pStyle w:val="berschrift4"/>
        <w:numPr>
          <w:ilvl w:val="0"/>
          <w:numId w:val="5"/>
        </w:numPr>
        <w:tabs>
          <w:tab w:val="left" w:pos="1418"/>
          <w:tab w:val="left" w:pos="2268"/>
        </w:tabs>
        <w:spacing w:before="60" w:after="60"/>
      </w:pPr>
      <w:bookmarkStart w:id="507" w:name="_Toc470788824"/>
      <w:bookmarkStart w:id="508" w:name="_Toc504384329"/>
      <w:bookmarkEnd w:id="507"/>
      <w:r>
        <w:rPr>
          <w:bCs/>
        </w:rPr>
        <w:t>Der Oberbayerische Titelverteidiger (oder bei Verzicht oder Vorberechtigung auf höhere Ebene der jeweilige Finalist</w:t>
      </w:r>
      <w:r>
        <w:t>) der Vorsaison.</w:t>
      </w:r>
      <w:bookmarkEnd w:id="508"/>
      <w:r>
        <w:t xml:space="preserve"> </w:t>
      </w:r>
    </w:p>
    <w:p w14:paraId="0FA0723A" w14:textId="77777777" w:rsidR="009374E9" w:rsidRDefault="00145840" w:rsidP="007D7946">
      <w:pPr>
        <w:pStyle w:val="berschrift4"/>
        <w:numPr>
          <w:ilvl w:val="3"/>
          <w:numId w:val="1"/>
        </w:numPr>
        <w:tabs>
          <w:tab w:val="left" w:pos="1418"/>
          <w:tab w:val="left" w:pos="2268"/>
        </w:tabs>
        <w:spacing w:before="60" w:after="60"/>
      </w:pPr>
      <w:bookmarkStart w:id="509" w:name="_Toc470788825"/>
      <w:bookmarkStart w:id="510" w:name="_Toc504384330"/>
      <w:bookmarkEnd w:id="509"/>
      <w:r>
        <w:t>Besondere Bestimmungen zur Pokal-Einzelmeisterschaft (</w:t>
      </w:r>
      <w:proofErr w:type="spellStart"/>
      <w:r>
        <w:t>Dähne</w:t>
      </w:r>
      <w:proofErr w:type="spellEnd"/>
      <w:r>
        <w:t>-Pokal)</w:t>
      </w:r>
      <w:bookmarkEnd w:id="510"/>
      <w:r>
        <w:t xml:space="preserve"> </w:t>
      </w:r>
    </w:p>
    <w:p w14:paraId="194AD811" w14:textId="77777777" w:rsidR="009374E9" w:rsidRDefault="00145840" w:rsidP="007D7946">
      <w:pPr>
        <w:pStyle w:val="berschrift4"/>
        <w:numPr>
          <w:ilvl w:val="4"/>
          <w:numId w:val="1"/>
        </w:numPr>
        <w:tabs>
          <w:tab w:val="left" w:pos="1418"/>
          <w:tab w:val="left" w:pos="2268"/>
        </w:tabs>
        <w:spacing w:before="60" w:after="60"/>
      </w:pPr>
      <w:bookmarkStart w:id="511" w:name="_Toc470788826"/>
      <w:bookmarkStart w:id="512" w:name="_Toc504384331"/>
      <w:bookmarkEnd w:id="511"/>
      <w:r>
        <w:t>Der sogenannte gastgebende Spieler hat Schwarz.</w:t>
      </w:r>
      <w:bookmarkEnd w:id="512"/>
    </w:p>
    <w:p w14:paraId="674FB21B" w14:textId="3A466ADE" w:rsidR="009374E9" w:rsidRDefault="00145840" w:rsidP="007D7946">
      <w:pPr>
        <w:pStyle w:val="berschrift4"/>
        <w:numPr>
          <w:ilvl w:val="4"/>
          <w:numId w:val="1"/>
        </w:numPr>
        <w:tabs>
          <w:tab w:val="left" w:pos="1418"/>
          <w:tab w:val="left" w:pos="2268"/>
        </w:tabs>
        <w:spacing w:before="60" w:after="60"/>
      </w:pPr>
      <w:bookmarkStart w:id="513" w:name="_Toc470788827"/>
      <w:bookmarkStart w:id="514" w:name="_Toc504384332"/>
      <w:bookmarkEnd w:id="513"/>
      <w:r>
        <w:t xml:space="preserve">Bei unentschiedenem Ausgang einer Partie </w:t>
      </w:r>
      <w:r w:rsidR="009226FB">
        <w:t xml:space="preserve">fällt die Entscheidung </w:t>
      </w:r>
      <w:r w:rsidR="00FF2FA8">
        <w:t>gemäß</w:t>
      </w:r>
      <w:r w:rsidR="009226FB">
        <w:t xml:space="preserve"> B5.</w:t>
      </w:r>
      <w:r w:rsidR="00FF2FA8">
        <w:t>1.</w:t>
      </w:r>
      <w:r w:rsidR="009226FB">
        <w:t>3.</w:t>
      </w:r>
      <w:bookmarkEnd w:id="514"/>
    </w:p>
    <w:p w14:paraId="77709CE8" w14:textId="77777777" w:rsidR="009374E9" w:rsidRDefault="00145840" w:rsidP="007D7946">
      <w:pPr>
        <w:pStyle w:val="berschrift4"/>
        <w:numPr>
          <w:ilvl w:val="3"/>
          <w:numId w:val="1"/>
        </w:numPr>
        <w:tabs>
          <w:tab w:val="left" w:pos="1418"/>
          <w:tab w:val="left" w:pos="2268"/>
        </w:tabs>
        <w:spacing w:before="60" w:after="60"/>
      </w:pPr>
      <w:bookmarkStart w:id="515" w:name="_Toc470788828"/>
      <w:bookmarkStart w:id="516" w:name="_Toc504384333"/>
      <w:bookmarkEnd w:id="515"/>
      <w:r>
        <w:t>Besondere Bestimmungen zur Pokal- Mannschaftsmeisterschaft</w:t>
      </w:r>
      <w:bookmarkEnd w:id="516"/>
      <w:r>
        <w:t xml:space="preserve"> </w:t>
      </w:r>
    </w:p>
    <w:p w14:paraId="36406E16" w14:textId="77777777" w:rsidR="009374E9" w:rsidRDefault="00145840" w:rsidP="007D7946">
      <w:pPr>
        <w:pStyle w:val="berschrift4"/>
        <w:numPr>
          <w:ilvl w:val="4"/>
          <w:numId w:val="1"/>
        </w:numPr>
        <w:tabs>
          <w:tab w:val="left" w:pos="1418"/>
          <w:tab w:val="left" w:pos="2268"/>
        </w:tabs>
        <w:spacing w:before="60" w:after="60"/>
      </w:pPr>
      <w:bookmarkStart w:id="517" w:name="_Toc470788829"/>
      <w:bookmarkStart w:id="518" w:name="_Toc504384334"/>
      <w:bookmarkEnd w:id="517"/>
      <w:r>
        <w:t>Die Mannschaftsaufstellung ist von den gemeldeten Vereinen vor Beginn der ersten Runde dem Bezirksspielleiter namentlich zu melden; die abgegebene Reihenfolge ist bindend.</w:t>
      </w:r>
      <w:bookmarkEnd w:id="518"/>
    </w:p>
    <w:p w14:paraId="60CC1AEE" w14:textId="77777777" w:rsidR="009374E9" w:rsidRDefault="00145840" w:rsidP="007D7946">
      <w:pPr>
        <w:pStyle w:val="berschrift4"/>
        <w:numPr>
          <w:ilvl w:val="4"/>
          <w:numId w:val="1"/>
        </w:numPr>
        <w:tabs>
          <w:tab w:val="left" w:pos="1418"/>
          <w:tab w:val="left" w:pos="2268"/>
        </w:tabs>
        <w:spacing w:before="60" w:after="60"/>
      </w:pPr>
      <w:bookmarkStart w:id="519" w:name="_Toc470788830"/>
      <w:bookmarkStart w:id="520" w:name="_Toc504384335"/>
      <w:bookmarkEnd w:id="519"/>
      <w:r>
        <w:t>Der Heimverein hat an den Brettern 1 und 4 Schwarz sowie an den Brettern 2 und 3 Weiß.</w:t>
      </w:r>
      <w:bookmarkEnd w:id="520"/>
      <w:r>
        <w:t xml:space="preserve"> </w:t>
      </w:r>
    </w:p>
    <w:p w14:paraId="11320D9B" w14:textId="26FB11A6" w:rsidR="009374E9" w:rsidRDefault="00145840" w:rsidP="007D7946">
      <w:pPr>
        <w:pStyle w:val="berschrift4"/>
        <w:numPr>
          <w:ilvl w:val="4"/>
          <w:numId w:val="1"/>
        </w:numPr>
        <w:tabs>
          <w:tab w:val="left" w:pos="1418"/>
          <w:tab w:val="left" w:pos="2268"/>
        </w:tabs>
        <w:spacing w:before="60" w:after="60"/>
      </w:pPr>
      <w:bookmarkStart w:id="521" w:name="_Toc470788831"/>
      <w:bookmarkStart w:id="522" w:name="_Toc504384336"/>
      <w:bookmarkEnd w:id="521"/>
      <w:r>
        <w:t xml:space="preserve">Gewertet wird nach Brettpunkten. Bei Gleichstand nach Brettpunkten entscheidet das vorderste Gewinnbrett. Enden alle Partien Remis, werden je </w:t>
      </w:r>
      <w:r w:rsidR="008049B2">
        <w:t>zw</w:t>
      </w:r>
      <w:r>
        <w:t>ei Blitzpartien mit wechselnden Farben gespielt. Ergeben die Blitzpartien wieder einen völlig</w:t>
      </w:r>
      <w:r w:rsidR="008049B2">
        <w:t>e</w:t>
      </w:r>
      <w:r>
        <w:t xml:space="preserve">n Ausgleich, </w:t>
      </w:r>
      <w:r w:rsidR="009226FB">
        <w:t xml:space="preserve">fällt die Entscheidung </w:t>
      </w:r>
      <w:r w:rsidR="00275308">
        <w:t>durch</w:t>
      </w:r>
      <w:r w:rsidR="009226FB">
        <w:t xml:space="preserve"> Armageddon-Blitz-Partie</w:t>
      </w:r>
      <w:r w:rsidR="00275308">
        <w:t>n</w:t>
      </w:r>
      <w:r w:rsidR="009226FB">
        <w:t>, s. B5.</w:t>
      </w:r>
      <w:r w:rsidR="00FF2FA8">
        <w:t>1.</w:t>
      </w:r>
      <w:r w:rsidR="009226FB">
        <w:t>3</w:t>
      </w:r>
      <w:r w:rsidR="00275308">
        <w:t>.</w:t>
      </w:r>
      <w:bookmarkEnd w:id="522"/>
    </w:p>
    <w:p w14:paraId="4840B16D" w14:textId="77777777" w:rsidR="009374E9" w:rsidRDefault="00145840" w:rsidP="007D7946">
      <w:pPr>
        <w:pStyle w:val="berschrift4"/>
        <w:tabs>
          <w:tab w:val="left" w:pos="1418"/>
          <w:tab w:val="left" w:pos="2268"/>
        </w:tabs>
        <w:spacing w:before="60" w:after="60"/>
      </w:pPr>
      <w:bookmarkStart w:id="523" w:name="_Toc470788832"/>
      <w:bookmarkStart w:id="524" w:name="_Toc504384337"/>
      <w:bookmarkEnd w:id="523"/>
      <w:r>
        <w:t>Bezirks-Schnellschach-Meisterschaften</w:t>
      </w:r>
      <w:bookmarkEnd w:id="524"/>
    </w:p>
    <w:p w14:paraId="74E36C53" w14:textId="77777777" w:rsidR="009374E9" w:rsidRPr="00B65922" w:rsidRDefault="00145840" w:rsidP="007D7946">
      <w:pPr>
        <w:pStyle w:val="berschrift4"/>
        <w:numPr>
          <w:ilvl w:val="3"/>
          <w:numId w:val="1"/>
        </w:numPr>
        <w:tabs>
          <w:tab w:val="left" w:pos="1418"/>
          <w:tab w:val="left" w:pos="2268"/>
        </w:tabs>
        <w:spacing w:before="60" w:after="60"/>
        <w:rPr>
          <w:szCs w:val="24"/>
        </w:rPr>
      </w:pPr>
      <w:bookmarkStart w:id="525" w:name="_Toc470788833"/>
      <w:bookmarkStart w:id="526" w:name="_Toc504384338"/>
      <w:bookmarkEnd w:id="525"/>
      <w:r>
        <w:t>Schnel</w:t>
      </w:r>
      <w:r w:rsidRPr="00B65922">
        <w:rPr>
          <w:szCs w:val="24"/>
        </w:rPr>
        <w:t>lschach-Einzelmeisterschaft</w:t>
      </w:r>
      <w:bookmarkEnd w:id="526"/>
    </w:p>
    <w:p w14:paraId="53BFA22A" w14:textId="77777777" w:rsidR="009374E9" w:rsidRPr="00B65922" w:rsidRDefault="00145840" w:rsidP="007D7946">
      <w:pPr>
        <w:pStyle w:val="berschrift4"/>
        <w:numPr>
          <w:ilvl w:val="4"/>
          <w:numId w:val="1"/>
        </w:numPr>
        <w:tabs>
          <w:tab w:val="left" w:pos="1418"/>
          <w:tab w:val="left" w:pos="2268"/>
        </w:tabs>
        <w:spacing w:before="60" w:after="60"/>
        <w:rPr>
          <w:szCs w:val="24"/>
        </w:rPr>
      </w:pPr>
      <w:bookmarkStart w:id="527" w:name="_Toc470788834"/>
      <w:bookmarkStart w:id="528" w:name="_Toc504384339"/>
      <w:bookmarkEnd w:id="527"/>
      <w:r w:rsidRPr="00B65922">
        <w:rPr>
          <w:szCs w:val="24"/>
        </w:rPr>
        <w:lastRenderedPageBreak/>
        <w:t>Sie wird als offenes Turnier mit 24 Teilnehmern in 7 Runden nach Schweizer System ausgetragen.</w:t>
      </w:r>
      <w:bookmarkEnd w:id="528"/>
    </w:p>
    <w:p w14:paraId="79BD0264" w14:textId="77777777" w:rsidR="009374E9" w:rsidRPr="00B65922" w:rsidRDefault="00145840" w:rsidP="007D7946">
      <w:pPr>
        <w:pStyle w:val="berschrift4"/>
        <w:numPr>
          <w:ilvl w:val="4"/>
          <w:numId w:val="1"/>
        </w:numPr>
        <w:tabs>
          <w:tab w:val="left" w:pos="1418"/>
          <w:tab w:val="left" w:pos="2268"/>
        </w:tabs>
        <w:spacing w:before="60" w:after="60"/>
        <w:rPr>
          <w:szCs w:val="24"/>
        </w:rPr>
      </w:pPr>
      <w:bookmarkStart w:id="529" w:name="_Toc470788835"/>
      <w:bookmarkStart w:id="530" w:name="_Toc504384340"/>
      <w:bookmarkEnd w:id="529"/>
      <w:r w:rsidRPr="00B65922">
        <w:rPr>
          <w:szCs w:val="24"/>
        </w:rPr>
        <w:t>Teilnahmeberechtigt sind</w:t>
      </w:r>
      <w:bookmarkEnd w:id="530"/>
    </w:p>
    <w:p w14:paraId="6311AE10" w14:textId="77777777" w:rsidR="009374E9" w:rsidRPr="00B65922" w:rsidRDefault="00145840" w:rsidP="007D7946">
      <w:pPr>
        <w:pStyle w:val="ColorfulList-Accent11"/>
        <w:numPr>
          <w:ilvl w:val="0"/>
          <w:numId w:val="6"/>
        </w:numPr>
        <w:tabs>
          <w:tab w:val="left" w:pos="1418"/>
          <w:tab w:val="left" w:pos="2268"/>
        </w:tabs>
        <w:spacing w:before="60" w:after="60"/>
        <w:rPr>
          <w:rFonts w:ascii="Georgia" w:hAnsi="Georgia"/>
          <w:sz w:val="24"/>
          <w:szCs w:val="24"/>
        </w:rPr>
      </w:pPr>
      <w:bookmarkStart w:id="531" w:name="_Toc472086703"/>
      <w:bookmarkStart w:id="532" w:name="_Toc472099153"/>
      <w:bookmarkEnd w:id="531"/>
      <w:bookmarkEnd w:id="532"/>
      <w:r w:rsidRPr="00B65922">
        <w:rPr>
          <w:rFonts w:ascii="Georgia" w:hAnsi="Georgia"/>
          <w:sz w:val="24"/>
          <w:szCs w:val="24"/>
        </w:rPr>
        <w:t>Je fünf Vertreter je Kreis</w:t>
      </w:r>
    </w:p>
    <w:p w14:paraId="384F7FD8" w14:textId="77777777" w:rsidR="009374E9" w:rsidRPr="00B65922" w:rsidRDefault="00145840" w:rsidP="007C5706">
      <w:pPr>
        <w:pStyle w:val="ColorfulList-Accent11"/>
        <w:numPr>
          <w:ilvl w:val="0"/>
          <w:numId w:val="6"/>
        </w:numPr>
        <w:tabs>
          <w:tab w:val="left" w:pos="1418"/>
          <w:tab w:val="left" w:pos="2268"/>
        </w:tabs>
        <w:spacing w:before="60" w:after="60"/>
        <w:rPr>
          <w:rFonts w:ascii="Georgia" w:hAnsi="Georgia"/>
          <w:sz w:val="24"/>
          <w:szCs w:val="24"/>
        </w:rPr>
      </w:pPr>
      <w:bookmarkStart w:id="533" w:name="_Toc472086704"/>
      <w:bookmarkStart w:id="534" w:name="_Toc472099154"/>
      <w:bookmarkEnd w:id="533"/>
      <w:bookmarkEnd w:id="534"/>
      <w:r w:rsidRPr="00B65922">
        <w:rPr>
          <w:rFonts w:ascii="Georgia" w:hAnsi="Georgia"/>
          <w:sz w:val="24"/>
          <w:szCs w:val="24"/>
        </w:rPr>
        <w:t xml:space="preserve">Die Absteiger aus der Bayerischen Schnellschachmeisterschaft des vergangenen Jahres </w:t>
      </w:r>
    </w:p>
    <w:p w14:paraId="5CE847C0" w14:textId="77777777" w:rsidR="009374E9" w:rsidRPr="00B65922" w:rsidRDefault="00145840" w:rsidP="00B958C0">
      <w:pPr>
        <w:pStyle w:val="ColorfulList-Accent11"/>
        <w:numPr>
          <w:ilvl w:val="0"/>
          <w:numId w:val="6"/>
        </w:numPr>
        <w:tabs>
          <w:tab w:val="left" w:pos="1418"/>
          <w:tab w:val="left" w:pos="2268"/>
        </w:tabs>
        <w:spacing w:before="60" w:after="60"/>
        <w:rPr>
          <w:rFonts w:ascii="Georgia" w:hAnsi="Georgia"/>
          <w:sz w:val="24"/>
          <w:szCs w:val="24"/>
        </w:rPr>
      </w:pPr>
      <w:bookmarkStart w:id="535" w:name="_Toc472086705"/>
      <w:bookmarkStart w:id="536" w:name="_Toc472099155"/>
      <w:bookmarkEnd w:id="535"/>
      <w:bookmarkEnd w:id="536"/>
      <w:r w:rsidRPr="00B65922">
        <w:rPr>
          <w:rFonts w:ascii="Georgia" w:hAnsi="Georgia"/>
          <w:sz w:val="24"/>
          <w:szCs w:val="24"/>
        </w:rPr>
        <w:t xml:space="preserve">Die fünf Erstplatzierten der letzten Schnellschach-Einzelmeisterschaft </w:t>
      </w:r>
    </w:p>
    <w:p w14:paraId="56157920" w14:textId="77777777" w:rsidR="009374E9" w:rsidRPr="00B65922" w:rsidRDefault="00145840" w:rsidP="00B65922">
      <w:pPr>
        <w:pStyle w:val="ColorfulList-Accent11"/>
        <w:numPr>
          <w:ilvl w:val="0"/>
          <w:numId w:val="6"/>
        </w:numPr>
        <w:tabs>
          <w:tab w:val="left" w:pos="1418"/>
          <w:tab w:val="left" w:pos="2268"/>
        </w:tabs>
        <w:spacing w:before="60" w:after="60"/>
        <w:rPr>
          <w:rFonts w:ascii="Georgia" w:hAnsi="Georgia"/>
          <w:sz w:val="24"/>
          <w:szCs w:val="24"/>
        </w:rPr>
      </w:pPr>
      <w:bookmarkStart w:id="537" w:name="_Toc472086706"/>
      <w:bookmarkStart w:id="538" w:name="_Toc472099156"/>
      <w:bookmarkEnd w:id="537"/>
      <w:bookmarkEnd w:id="538"/>
      <w:r w:rsidRPr="00B65922">
        <w:rPr>
          <w:rFonts w:ascii="Georgia" w:hAnsi="Georgia"/>
          <w:sz w:val="24"/>
          <w:szCs w:val="24"/>
        </w:rPr>
        <w:t xml:space="preserve">Eine von der Bezirks-Damenwartin zu benennende Spielerin </w:t>
      </w:r>
    </w:p>
    <w:p w14:paraId="10D49B71" w14:textId="77777777" w:rsidR="009374E9" w:rsidRPr="00B65922" w:rsidRDefault="00145840" w:rsidP="00B65922">
      <w:pPr>
        <w:pStyle w:val="ColorfulList-Accent11"/>
        <w:numPr>
          <w:ilvl w:val="0"/>
          <w:numId w:val="6"/>
        </w:numPr>
        <w:tabs>
          <w:tab w:val="left" w:pos="1418"/>
          <w:tab w:val="left" w:pos="2268"/>
        </w:tabs>
        <w:spacing w:before="60" w:after="60"/>
        <w:rPr>
          <w:rFonts w:ascii="Georgia" w:hAnsi="Georgia"/>
          <w:sz w:val="24"/>
          <w:szCs w:val="24"/>
        </w:rPr>
      </w:pPr>
      <w:bookmarkStart w:id="539" w:name="_Toc472086707"/>
      <w:bookmarkStart w:id="540" w:name="_Toc472099157"/>
      <w:bookmarkEnd w:id="539"/>
      <w:bookmarkEnd w:id="540"/>
      <w:r w:rsidRPr="00B65922">
        <w:rPr>
          <w:rFonts w:ascii="Georgia" w:hAnsi="Georgia"/>
          <w:sz w:val="24"/>
          <w:szCs w:val="24"/>
        </w:rPr>
        <w:t xml:space="preserve">Ein Spieler des ausrichtenden Vereins </w:t>
      </w:r>
    </w:p>
    <w:p w14:paraId="475BF739" w14:textId="77777777" w:rsidR="009374E9" w:rsidRPr="00B65922" w:rsidRDefault="00145840" w:rsidP="00FF2FA8">
      <w:pPr>
        <w:pStyle w:val="berschrift4"/>
        <w:numPr>
          <w:ilvl w:val="4"/>
          <w:numId w:val="1"/>
        </w:numPr>
        <w:tabs>
          <w:tab w:val="left" w:pos="1418"/>
          <w:tab w:val="left" w:pos="2268"/>
        </w:tabs>
        <w:spacing w:before="60" w:after="60"/>
        <w:rPr>
          <w:szCs w:val="24"/>
        </w:rPr>
      </w:pPr>
      <w:bookmarkStart w:id="541" w:name="_Toc470788836"/>
      <w:bookmarkStart w:id="542" w:name="_Toc504384341"/>
      <w:bookmarkEnd w:id="541"/>
      <w:r w:rsidRPr="00B65922">
        <w:rPr>
          <w:szCs w:val="24"/>
        </w:rPr>
        <w:t>Über Freiplätze entscheiden die Bezirksspielleiter im Einvernehmen mit den Spielleitern der Kreise.</w:t>
      </w:r>
      <w:bookmarkEnd w:id="542"/>
    </w:p>
    <w:p w14:paraId="2E280FE3" w14:textId="77777777" w:rsidR="009374E9" w:rsidRPr="00B65922" w:rsidRDefault="00145840" w:rsidP="00FF2FA8">
      <w:pPr>
        <w:pStyle w:val="berschrift4"/>
        <w:numPr>
          <w:ilvl w:val="3"/>
          <w:numId w:val="1"/>
        </w:numPr>
        <w:tabs>
          <w:tab w:val="left" w:pos="1418"/>
          <w:tab w:val="left" w:pos="2268"/>
        </w:tabs>
        <w:spacing w:before="60" w:after="60"/>
        <w:rPr>
          <w:szCs w:val="24"/>
        </w:rPr>
      </w:pPr>
      <w:bookmarkStart w:id="543" w:name="_Toc470788837"/>
      <w:bookmarkStart w:id="544" w:name="_Toc504384342"/>
      <w:bookmarkEnd w:id="543"/>
      <w:r w:rsidRPr="00B65922">
        <w:rPr>
          <w:szCs w:val="24"/>
        </w:rPr>
        <w:t>Schnellschach-Mannschaftsmeisterschaft</w:t>
      </w:r>
      <w:bookmarkEnd w:id="544"/>
      <w:r w:rsidRPr="00B65922">
        <w:rPr>
          <w:szCs w:val="24"/>
        </w:rPr>
        <w:t xml:space="preserve"> </w:t>
      </w:r>
    </w:p>
    <w:p w14:paraId="51F64A8F" w14:textId="77777777" w:rsidR="009374E9" w:rsidRPr="00B65922" w:rsidRDefault="00145840" w:rsidP="00FF2FA8">
      <w:pPr>
        <w:tabs>
          <w:tab w:val="left" w:pos="1418"/>
          <w:tab w:val="left" w:pos="2268"/>
        </w:tabs>
        <w:spacing w:before="60" w:after="60"/>
        <w:rPr>
          <w:rFonts w:ascii="Georgia" w:eastAsia="Times New Roman" w:hAnsi="Georgia"/>
          <w:sz w:val="24"/>
          <w:szCs w:val="24"/>
        </w:rPr>
      </w:pPr>
      <w:r w:rsidRPr="00B65922">
        <w:rPr>
          <w:rFonts w:ascii="Georgia" w:eastAsia="Times New Roman" w:hAnsi="Georgia"/>
          <w:sz w:val="24"/>
          <w:szCs w:val="24"/>
        </w:rPr>
        <w:t xml:space="preserve">Die weitere Durchführung regelt sich analog zur Bayerischen Schnellschach-Mannschaftsmeisterschaft. </w:t>
      </w:r>
    </w:p>
    <w:p w14:paraId="70973AA5" w14:textId="77777777" w:rsidR="009374E9" w:rsidRPr="00B65922" w:rsidRDefault="00145840" w:rsidP="00FF2FA8">
      <w:pPr>
        <w:pStyle w:val="berschrift4"/>
        <w:tabs>
          <w:tab w:val="left" w:pos="1418"/>
          <w:tab w:val="left" w:pos="2268"/>
        </w:tabs>
        <w:spacing w:before="60" w:after="60"/>
        <w:rPr>
          <w:szCs w:val="24"/>
        </w:rPr>
      </w:pPr>
      <w:bookmarkStart w:id="545" w:name="_Toc470788838"/>
      <w:bookmarkStart w:id="546" w:name="_Toc504384343"/>
      <w:bookmarkEnd w:id="545"/>
      <w:r w:rsidRPr="00B65922">
        <w:rPr>
          <w:szCs w:val="24"/>
        </w:rPr>
        <w:t>Bezirks-Blitzschach-Meisterschaften</w:t>
      </w:r>
      <w:bookmarkEnd w:id="546"/>
    </w:p>
    <w:p w14:paraId="74B1BEF4" w14:textId="77777777" w:rsidR="009374E9" w:rsidRPr="00B65922" w:rsidRDefault="00145840" w:rsidP="00FF2FA8">
      <w:pPr>
        <w:pStyle w:val="berschrift4"/>
        <w:numPr>
          <w:ilvl w:val="3"/>
          <w:numId w:val="1"/>
        </w:numPr>
        <w:tabs>
          <w:tab w:val="left" w:pos="1418"/>
          <w:tab w:val="left" w:pos="2268"/>
        </w:tabs>
        <w:spacing w:before="60" w:after="60"/>
        <w:rPr>
          <w:szCs w:val="24"/>
        </w:rPr>
      </w:pPr>
      <w:bookmarkStart w:id="547" w:name="_Toc470788839"/>
      <w:bookmarkStart w:id="548" w:name="_Toc504384344"/>
      <w:bookmarkEnd w:id="547"/>
      <w:r w:rsidRPr="00B65922">
        <w:rPr>
          <w:szCs w:val="24"/>
        </w:rPr>
        <w:t>Allgemeine Bestimmungen</w:t>
      </w:r>
      <w:bookmarkEnd w:id="548"/>
    </w:p>
    <w:p w14:paraId="61F78FF3" w14:textId="77777777" w:rsidR="009374E9" w:rsidRPr="00B65922" w:rsidRDefault="00145840" w:rsidP="00FF2FA8">
      <w:pPr>
        <w:tabs>
          <w:tab w:val="left" w:pos="1418"/>
          <w:tab w:val="left" w:pos="2268"/>
        </w:tabs>
        <w:spacing w:before="60" w:after="60"/>
        <w:rPr>
          <w:rFonts w:ascii="Georgia" w:hAnsi="Georgia"/>
          <w:sz w:val="24"/>
          <w:szCs w:val="24"/>
        </w:rPr>
      </w:pPr>
      <w:bookmarkStart w:id="549" w:name="_Toc470788840"/>
      <w:bookmarkEnd w:id="549"/>
      <w:r w:rsidRPr="00B65922">
        <w:rPr>
          <w:rFonts w:ascii="Georgia" w:hAnsi="Georgia"/>
          <w:sz w:val="24"/>
          <w:szCs w:val="24"/>
        </w:rPr>
        <w:t xml:space="preserve">Genaue Turnierregeln werden jeweils bei der Ausschreibung durch den Spielleiter oder dessen Beauftragten bekanntgegeben. </w:t>
      </w:r>
    </w:p>
    <w:p w14:paraId="715A3A1C" w14:textId="77777777" w:rsidR="009374E9" w:rsidRPr="00B65922" w:rsidRDefault="00145840" w:rsidP="00FF2FA8">
      <w:pPr>
        <w:pStyle w:val="berschrift4"/>
        <w:numPr>
          <w:ilvl w:val="3"/>
          <w:numId w:val="1"/>
        </w:numPr>
        <w:tabs>
          <w:tab w:val="left" w:pos="1418"/>
          <w:tab w:val="left" w:pos="2268"/>
        </w:tabs>
        <w:spacing w:before="60" w:after="60"/>
        <w:rPr>
          <w:szCs w:val="24"/>
        </w:rPr>
      </w:pPr>
      <w:bookmarkStart w:id="550" w:name="_Toc470788841"/>
      <w:bookmarkStart w:id="551" w:name="_Toc504384345"/>
      <w:bookmarkEnd w:id="550"/>
      <w:r w:rsidRPr="00B65922">
        <w:rPr>
          <w:szCs w:val="24"/>
        </w:rPr>
        <w:t>Blitz- Einzelmeisterschaft</w:t>
      </w:r>
      <w:bookmarkEnd w:id="551"/>
    </w:p>
    <w:p w14:paraId="2D744666" w14:textId="77777777" w:rsidR="009374E9" w:rsidRPr="00B65922" w:rsidRDefault="00145840" w:rsidP="00FF2FA8">
      <w:pPr>
        <w:pStyle w:val="berschrift4"/>
        <w:numPr>
          <w:ilvl w:val="4"/>
          <w:numId w:val="1"/>
        </w:numPr>
        <w:tabs>
          <w:tab w:val="left" w:pos="1418"/>
          <w:tab w:val="left" w:pos="2268"/>
        </w:tabs>
        <w:spacing w:before="60" w:after="60"/>
        <w:rPr>
          <w:szCs w:val="24"/>
        </w:rPr>
      </w:pPr>
      <w:bookmarkStart w:id="552" w:name="_Toc470788842"/>
      <w:bookmarkStart w:id="553" w:name="_Toc504384346"/>
      <w:bookmarkEnd w:id="552"/>
      <w:r w:rsidRPr="00B65922">
        <w:rPr>
          <w:szCs w:val="24"/>
        </w:rPr>
        <w:t>Die Meisterschaft wird als offenes Turnier ausgetragen.</w:t>
      </w:r>
      <w:bookmarkEnd w:id="553"/>
    </w:p>
    <w:p w14:paraId="60BD8534" w14:textId="77777777" w:rsidR="009374E9" w:rsidRPr="00B65922" w:rsidRDefault="00145840" w:rsidP="00FF2FA8">
      <w:pPr>
        <w:pStyle w:val="berschrift4"/>
        <w:numPr>
          <w:ilvl w:val="4"/>
          <w:numId w:val="1"/>
        </w:numPr>
        <w:tabs>
          <w:tab w:val="left" w:pos="1418"/>
          <w:tab w:val="left" w:pos="2268"/>
        </w:tabs>
        <w:spacing w:before="60" w:after="60"/>
        <w:rPr>
          <w:szCs w:val="24"/>
        </w:rPr>
      </w:pPr>
      <w:bookmarkStart w:id="554" w:name="_Toc470788843"/>
      <w:bookmarkStart w:id="555" w:name="_Toc504384347"/>
      <w:bookmarkEnd w:id="554"/>
      <w:r w:rsidRPr="00B65922">
        <w:rPr>
          <w:szCs w:val="24"/>
        </w:rPr>
        <w:t>In Abhängigkeit von der Wettkampfstätte kann die Teilnehmerzahl in der Ausschreibung begrenzt werden.</w:t>
      </w:r>
      <w:bookmarkEnd w:id="555"/>
    </w:p>
    <w:p w14:paraId="61AC0709" w14:textId="77777777" w:rsidR="009374E9" w:rsidRPr="00B65922" w:rsidRDefault="00145840" w:rsidP="00FF2FA8">
      <w:pPr>
        <w:pStyle w:val="berschrift4"/>
        <w:numPr>
          <w:ilvl w:val="3"/>
          <w:numId w:val="1"/>
        </w:numPr>
        <w:tabs>
          <w:tab w:val="left" w:pos="1418"/>
          <w:tab w:val="left" w:pos="2268"/>
        </w:tabs>
        <w:spacing w:before="60" w:after="60"/>
        <w:rPr>
          <w:szCs w:val="24"/>
        </w:rPr>
      </w:pPr>
      <w:bookmarkStart w:id="556" w:name="_Toc470788844"/>
      <w:bookmarkStart w:id="557" w:name="_Toc504384348"/>
      <w:bookmarkEnd w:id="556"/>
      <w:r w:rsidRPr="00B65922">
        <w:rPr>
          <w:szCs w:val="24"/>
        </w:rPr>
        <w:t>Blitz- Mannschaftsmeisterschaft</w:t>
      </w:r>
      <w:bookmarkEnd w:id="557"/>
      <w:r w:rsidRPr="00B65922">
        <w:rPr>
          <w:szCs w:val="24"/>
        </w:rPr>
        <w:t xml:space="preserve"> </w:t>
      </w:r>
    </w:p>
    <w:p w14:paraId="1F96DABC" w14:textId="77777777" w:rsidR="009374E9" w:rsidRDefault="00145840" w:rsidP="00FF2FA8">
      <w:pPr>
        <w:pStyle w:val="berschrift4"/>
        <w:numPr>
          <w:ilvl w:val="4"/>
          <w:numId w:val="1"/>
        </w:numPr>
        <w:tabs>
          <w:tab w:val="left" w:pos="1418"/>
          <w:tab w:val="left" w:pos="2268"/>
        </w:tabs>
        <w:spacing w:before="60" w:after="60"/>
      </w:pPr>
      <w:bookmarkStart w:id="558" w:name="_Toc470788845"/>
      <w:bookmarkStart w:id="559" w:name="_Toc504384349"/>
      <w:bookmarkEnd w:id="558"/>
      <w:r w:rsidRPr="00B65922">
        <w:rPr>
          <w:szCs w:val="24"/>
        </w:rPr>
        <w:t>Es sind beliebig viele Mannschaften zugelassen</w:t>
      </w:r>
      <w:r>
        <w:t>.</w:t>
      </w:r>
      <w:bookmarkEnd w:id="559"/>
    </w:p>
    <w:p w14:paraId="79521870" w14:textId="77777777" w:rsidR="009374E9" w:rsidRDefault="00145840" w:rsidP="00FF2FA8">
      <w:pPr>
        <w:pStyle w:val="berschrift4"/>
        <w:numPr>
          <w:ilvl w:val="4"/>
          <w:numId w:val="1"/>
        </w:numPr>
        <w:tabs>
          <w:tab w:val="left" w:pos="1418"/>
          <w:tab w:val="left" w:pos="2268"/>
        </w:tabs>
        <w:spacing w:before="60" w:after="60"/>
      </w:pPr>
      <w:bookmarkStart w:id="560" w:name="_Toc470788846"/>
      <w:bookmarkStart w:id="561" w:name="_Toc504384350"/>
      <w:bookmarkEnd w:id="560"/>
      <w:r>
        <w:t xml:space="preserve">Die Blitz-Mannschaftsmeisterschaft soll als </w:t>
      </w:r>
      <w:proofErr w:type="spellStart"/>
      <w:r>
        <w:t>vollrundiges</w:t>
      </w:r>
      <w:proofErr w:type="spellEnd"/>
      <w:r>
        <w:t xml:space="preserve"> Turnier durchgeführt werden, falls 30 oder weniger Mannschaften daran teilnehmen.</w:t>
      </w:r>
      <w:bookmarkEnd w:id="561"/>
      <w:r>
        <w:t xml:space="preserve"> </w:t>
      </w:r>
    </w:p>
    <w:p w14:paraId="5D807F17" w14:textId="77777777" w:rsidR="009374E9" w:rsidRDefault="00145840" w:rsidP="00FF2FA8">
      <w:pPr>
        <w:pStyle w:val="berschrift3"/>
        <w:tabs>
          <w:tab w:val="left" w:pos="1418"/>
          <w:tab w:val="left" w:pos="2268"/>
        </w:tabs>
        <w:spacing w:before="60" w:after="60"/>
        <w:rPr>
          <w:b/>
        </w:rPr>
      </w:pPr>
      <w:bookmarkStart w:id="562" w:name="_Toc470788847"/>
      <w:bookmarkStart w:id="563" w:name="_Toc472099158"/>
      <w:bookmarkStart w:id="564" w:name="_Toc504384351"/>
      <w:bookmarkEnd w:id="562"/>
      <w:bookmarkEnd w:id="563"/>
      <w:r>
        <w:rPr>
          <w:b/>
        </w:rPr>
        <w:t>Meisterschaften der Jugend</w:t>
      </w:r>
      <w:bookmarkEnd w:id="564"/>
    </w:p>
    <w:p w14:paraId="25987FAE" w14:textId="4FF95DF7" w:rsidR="009374E9" w:rsidRDefault="00145840" w:rsidP="00FF2FA8">
      <w:pPr>
        <w:pStyle w:val="berschrift4"/>
        <w:tabs>
          <w:tab w:val="left" w:pos="1418"/>
          <w:tab w:val="left" w:pos="2268"/>
        </w:tabs>
        <w:spacing w:before="60" w:after="60"/>
      </w:pPr>
      <w:bookmarkStart w:id="565" w:name="_Toc470788848"/>
      <w:bookmarkStart w:id="566" w:name="_Toc504384352"/>
      <w:bookmarkEnd w:id="565"/>
      <w:r>
        <w:t>Einzelmeisterschaft, das sind die der Jugend sowie die der Mädchen U18, U16, U14, U12 und U10.</w:t>
      </w:r>
      <w:bookmarkEnd w:id="566"/>
    </w:p>
    <w:p w14:paraId="66670662" w14:textId="77777777" w:rsidR="009374E9" w:rsidRDefault="00145840" w:rsidP="00FF2FA8">
      <w:pPr>
        <w:pStyle w:val="berschrift4"/>
        <w:numPr>
          <w:ilvl w:val="3"/>
          <w:numId w:val="1"/>
        </w:numPr>
        <w:tabs>
          <w:tab w:val="left" w:pos="1418"/>
          <w:tab w:val="left" w:pos="2268"/>
        </w:tabs>
        <w:spacing w:before="60" w:after="60"/>
      </w:pPr>
      <w:bookmarkStart w:id="567" w:name="_Toc470788849"/>
      <w:bookmarkStart w:id="568" w:name="_Toc504384353"/>
      <w:bookmarkEnd w:id="567"/>
      <w:r>
        <w:t>Allgemeine Bestimmungen</w:t>
      </w:r>
      <w:bookmarkEnd w:id="568"/>
    </w:p>
    <w:p w14:paraId="196CC515" w14:textId="77777777" w:rsidR="009374E9" w:rsidRPr="00FE3A6A" w:rsidRDefault="00145840" w:rsidP="00FF2FA8">
      <w:pPr>
        <w:pStyle w:val="berschrift4"/>
        <w:numPr>
          <w:ilvl w:val="4"/>
          <w:numId w:val="1"/>
        </w:numPr>
        <w:tabs>
          <w:tab w:val="left" w:pos="1418"/>
          <w:tab w:val="left" w:pos="2268"/>
        </w:tabs>
        <w:spacing w:before="60" w:after="60"/>
        <w:rPr>
          <w:szCs w:val="24"/>
        </w:rPr>
      </w:pPr>
      <w:bookmarkStart w:id="569" w:name="_Toc470788850"/>
      <w:bookmarkStart w:id="570" w:name="_Toc504384354"/>
      <w:bookmarkEnd w:id="569"/>
      <w:r w:rsidRPr="00FE3A6A">
        <w:rPr>
          <w:szCs w:val="24"/>
        </w:rPr>
        <w:t>Terminierung:</w:t>
      </w:r>
      <w:bookmarkEnd w:id="570"/>
    </w:p>
    <w:p w14:paraId="7CD1642F" w14:textId="4422C141" w:rsidR="009374E9" w:rsidRPr="00FE3A6A" w:rsidRDefault="00145840" w:rsidP="007D7946">
      <w:pPr>
        <w:pStyle w:val="ColorfulList-Accent11"/>
        <w:numPr>
          <w:ilvl w:val="0"/>
          <w:numId w:val="6"/>
        </w:numPr>
        <w:tabs>
          <w:tab w:val="left" w:pos="1418"/>
          <w:tab w:val="left" w:pos="2268"/>
        </w:tabs>
        <w:spacing w:before="60" w:after="60"/>
        <w:rPr>
          <w:rFonts w:ascii="Georgia" w:hAnsi="Georgia"/>
          <w:sz w:val="24"/>
          <w:szCs w:val="24"/>
        </w:rPr>
      </w:pPr>
      <w:bookmarkStart w:id="571" w:name="_Toc472086709"/>
      <w:bookmarkStart w:id="572" w:name="_Toc472099159"/>
      <w:bookmarkEnd w:id="571"/>
      <w:bookmarkEnd w:id="572"/>
      <w:r w:rsidRPr="00FE3A6A">
        <w:rPr>
          <w:rFonts w:ascii="Georgia" w:hAnsi="Georgia"/>
          <w:sz w:val="24"/>
          <w:szCs w:val="24"/>
        </w:rPr>
        <w:t xml:space="preserve">Die Einzelmeisterschaften der </w:t>
      </w:r>
      <w:proofErr w:type="gramStart"/>
      <w:r w:rsidRPr="00FE3A6A">
        <w:rPr>
          <w:rFonts w:ascii="Georgia" w:hAnsi="Georgia"/>
          <w:sz w:val="24"/>
          <w:szCs w:val="24"/>
        </w:rPr>
        <w:t>Jugend  finden</w:t>
      </w:r>
      <w:proofErr w:type="gramEnd"/>
      <w:r w:rsidRPr="00FE3A6A">
        <w:rPr>
          <w:rFonts w:ascii="Georgia" w:hAnsi="Georgia"/>
          <w:sz w:val="24"/>
          <w:szCs w:val="24"/>
        </w:rPr>
        <w:t xml:space="preserve"> in der Regel in den Winterferien über vier (U12-18) bzw. drei (U10) Tage von Mittwoch bis Samstag statt.</w:t>
      </w:r>
    </w:p>
    <w:p w14:paraId="07FD49B3" w14:textId="77777777" w:rsidR="009374E9" w:rsidRPr="00FE3A6A" w:rsidRDefault="00145840" w:rsidP="007D7946">
      <w:pPr>
        <w:pStyle w:val="ColorfulList-Accent11"/>
        <w:numPr>
          <w:ilvl w:val="0"/>
          <w:numId w:val="6"/>
        </w:numPr>
        <w:tabs>
          <w:tab w:val="left" w:pos="1418"/>
          <w:tab w:val="left" w:pos="2268"/>
        </w:tabs>
        <w:spacing w:before="60" w:after="60"/>
        <w:rPr>
          <w:rFonts w:ascii="Georgia" w:hAnsi="Georgia"/>
          <w:sz w:val="24"/>
          <w:szCs w:val="24"/>
        </w:rPr>
      </w:pPr>
      <w:bookmarkStart w:id="573" w:name="_Toc472086710"/>
      <w:bookmarkStart w:id="574" w:name="_Toc472099160"/>
      <w:bookmarkEnd w:id="573"/>
      <w:bookmarkEnd w:id="574"/>
      <w:r w:rsidRPr="00FE3A6A">
        <w:rPr>
          <w:rFonts w:ascii="Georgia" w:hAnsi="Georgia"/>
          <w:sz w:val="24"/>
          <w:szCs w:val="24"/>
        </w:rPr>
        <w:t>Sofern die Meisterschaft an diesem Termin nicht durchführbar ist, entscheidet die Bezirksjugendleitung über die weiteren Modalitäten.</w:t>
      </w:r>
    </w:p>
    <w:p w14:paraId="1B011DCA" w14:textId="77777777" w:rsidR="009374E9" w:rsidRPr="00FE3A6A" w:rsidRDefault="00145840" w:rsidP="00FF2FA8">
      <w:pPr>
        <w:pStyle w:val="berschrift4"/>
        <w:numPr>
          <w:ilvl w:val="4"/>
          <w:numId w:val="1"/>
        </w:numPr>
        <w:tabs>
          <w:tab w:val="left" w:pos="1418"/>
          <w:tab w:val="left" w:pos="2268"/>
        </w:tabs>
        <w:spacing w:before="60" w:after="60"/>
        <w:rPr>
          <w:szCs w:val="24"/>
        </w:rPr>
      </w:pPr>
      <w:bookmarkStart w:id="575" w:name="_Toc470788851"/>
      <w:bookmarkStart w:id="576" w:name="_Toc504384355"/>
      <w:bookmarkEnd w:id="575"/>
      <w:r w:rsidRPr="00FE3A6A">
        <w:rPr>
          <w:szCs w:val="24"/>
        </w:rPr>
        <w:t>Die Einzelmeisterschaften werden in der Regel mit 14 Teilnehmern in 7 Runden nach Schweizer System durchgeführt.</w:t>
      </w:r>
      <w:bookmarkEnd w:id="576"/>
    </w:p>
    <w:p w14:paraId="14E085FC" w14:textId="77777777" w:rsidR="009374E9" w:rsidRPr="00FE3A6A" w:rsidRDefault="00145840" w:rsidP="00FF2FA8">
      <w:pPr>
        <w:pStyle w:val="berschrift4"/>
        <w:numPr>
          <w:ilvl w:val="4"/>
          <w:numId w:val="1"/>
        </w:numPr>
        <w:tabs>
          <w:tab w:val="left" w:pos="1418"/>
          <w:tab w:val="left" w:pos="2268"/>
        </w:tabs>
        <w:spacing w:before="60" w:after="60"/>
        <w:rPr>
          <w:szCs w:val="24"/>
        </w:rPr>
      </w:pPr>
      <w:bookmarkStart w:id="577" w:name="_Toc470788852"/>
      <w:bookmarkStart w:id="578" w:name="_Toc504384356"/>
      <w:bookmarkEnd w:id="577"/>
      <w:r w:rsidRPr="00FE3A6A">
        <w:rPr>
          <w:szCs w:val="24"/>
        </w:rPr>
        <w:t>Für diese Turniere sind teilnahmeberechtigt:</w:t>
      </w:r>
      <w:bookmarkEnd w:id="578"/>
    </w:p>
    <w:p w14:paraId="0480BF7C" w14:textId="77777777" w:rsidR="009374E9" w:rsidRPr="00FE3A6A" w:rsidRDefault="00145840" w:rsidP="007D7946">
      <w:pPr>
        <w:pStyle w:val="ColorfulList-Accent11"/>
        <w:numPr>
          <w:ilvl w:val="0"/>
          <w:numId w:val="6"/>
        </w:numPr>
        <w:tabs>
          <w:tab w:val="left" w:pos="1418"/>
          <w:tab w:val="left" w:pos="2268"/>
        </w:tabs>
        <w:spacing w:before="60" w:after="60"/>
        <w:rPr>
          <w:rFonts w:ascii="Georgia" w:hAnsi="Georgia"/>
          <w:sz w:val="24"/>
          <w:szCs w:val="24"/>
        </w:rPr>
      </w:pPr>
      <w:bookmarkStart w:id="579" w:name="_Toc472086711"/>
      <w:bookmarkStart w:id="580" w:name="_Toc472099161"/>
      <w:bookmarkEnd w:id="579"/>
      <w:bookmarkEnd w:id="580"/>
      <w:r w:rsidRPr="00FE3A6A">
        <w:rPr>
          <w:rFonts w:ascii="Georgia" w:hAnsi="Georgia"/>
          <w:sz w:val="24"/>
          <w:szCs w:val="24"/>
        </w:rPr>
        <w:t xml:space="preserve">Je drei Vertreter je Kreis. </w:t>
      </w:r>
    </w:p>
    <w:p w14:paraId="5A3EAE98" w14:textId="045CA77E" w:rsidR="009374E9" w:rsidRPr="00FE3A6A" w:rsidRDefault="00145840" w:rsidP="00FE3A6A">
      <w:pPr>
        <w:pStyle w:val="ColorfulList-Accent11"/>
        <w:numPr>
          <w:ilvl w:val="0"/>
          <w:numId w:val="6"/>
        </w:numPr>
        <w:tabs>
          <w:tab w:val="left" w:pos="1418"/>
          <w:tab w:val="left" w:pos="2268"/>
        </w:tabs>
        <w:spacing w:before="60" w:after="60"/>
        <w:rPr>
          <w:rFonts w:ascii="Georgia" w:hAnsi="Georgia"/>
          <w:sz w:val="24"/>
          <w:szCs w:val="24"/>
        </w:rPr>
      </w:pPr>
      <w:bookmarkStart w:id="581" w:name="_Toc472086712"/>
      <w:bookmarkStart w:id="582" w:name="_Toc472099162"/>
      <w:bookmarkEnd w:id="581"/>
      <w:bookmarkEnd w:id="582"/>
      <w:r w:rsidRPr="00FE3A6A">
        <w:rPr>
          <w:rFonts w:ascii="Georgia" w:hAnsi="Georgia"/>
          <w:sz w:val="24"/>
          <w:szCs w:val="24"/>
        </w:rPr>
        <w:t>Die Erstplatzierten der Oberbayerischen Meisterschaft des vergangenen Jahres, auch bei Übertritt in eine andere Jugendaltersklasse, soweit sie noch spielberechtigt sind.</w:t>
      </w:r>
    </w:p>
    <w:p w14:paraId="31BCE00D" w14:textId="77777777" w:rsidR="009374E9" w:rsidRPr="00FE3A6A" w:rsidRDefault="00145840" w:rsidP="00FE3A6A">
      <w:pPr>
        <w:pStyle w:val="ColorfulList-Accent11"/>
        <w:numPr>
          <w:ilvl w:val="0"/>
          <w:numId w:val="6"/>
        </w:numPr>
        <w:tabs>
          <w:tab w:val="left" w:pos="1418"/>
          <w:tab w:val="left" w:pos="2268"/>
        </w:tabs>
        <w:spacing w:before="60" w:after="60"/>
        <w:rPr>
          <w:rFonts w:ascii="Georgia" w:hAnsi="Georgia"/>
          <w:sz w:val="24"/>
          <w:szCs w:val="24"/>
        </w:rPr>
      </w:pPr>
      <w:bookmarkStart w:id="583" w:name="_Toc472086713"/>
      <w:bookmarkStart w:id="584" w:name="_Toc472099163"/>
      <w:bookmarkEnd w:id="583"/>
      <w:bookmarkEnd w:id="584"/>
      <w:r w:rsidRPr="00FE3A6A">
        <w:rPr>
          <w:rFonts w:ascii="Georgia" w:hAnsi="Georgia"/>
          <w:sz w:val="24"/>
          <w:szCs w:val="24"/>
        </w:rPr>
        <w:lastRenderedPageBreak/>
        <w:t>Die Zweitplatzierten der Oberbayerischen Meisterschaft des vergangenen Jahres innerhalb der Altersklasse, soweit sie noch spielberechtigt sind.</w:t>
      </w:r>
    </w:p>
    <w:p w14:paraId="35EC1C9A" w14:textId="77777777" w:rsidR="009374E9" w:rsidRPr="00FE3A6A" w:rsidRDefault="00145840" w:rsidP="00FE3A6A">
      <w:pPr>
        <w:pStyle w:val="ColorfulList-Accent11"/>
        <w:numPr>
          <w:ilvl w:val="0"/>
          <w:numId w:val="6"/>
        </w:numPr>
        <w:tabs>
          <w:tab w:val="left" w:pos="1418"/>
          <w:tab w:val="left" w:pos="2268"/>
        </w:tabs>
        <w:spacing w:before="60" w:after="60"/>
        <w:rPr>
          <w:rFonts w:ascii="Georgia" w:hAnsi="Georgia"/>
          <w:sz w:val="24"/>
          <w:szCs w:val="24"/>
        </w:rPr>
      </w:pPr>
      <w:bookmarkStart w:id="585" w:name="_Toc472086714"/>
      <w:bookmarkStart w:id="586" w:name="_Toc472099164"/>
      <w:bookmarkEnd w:id="585"/>
      <w:bookmarkEnd w:id="586"/>
      <w:r w:rsidRPr="00FE3A6A">
        <w:rPr>
          <w:rFonts w:ascii="Georgia" w:hAnsi="Georgia"/>
          <w:sz w:val="24"/>
          <w:szCs w:val="24"/>
        </w:rPr>
        <w:t>Spieler, die aufgrund einer Vorberechtigung auf bayerischer Ebene nicht an der zur Qualifikation notwendigen Meisterschaft des vergangenen Jahres teilnehmen durften.</w:t>
      </w:r>
    </w:p>
    <w:p w14:paraId="3E121D88" w14:textId="77777777" w:rsidR="009374E9" w:rsidRPr="00FE3A6A" w:rsidRDefault="00145840" w:rsidP="00FE3A6A">
      <w:pPr>
        <w:pStyle w:val="ColorfulList-Accent11"/>
        <w:numPr>
          <w:ilvl w:val="0"/>
          <w:numId w:val="6"/>
        </w:numPr>
        <w:tabs>
          <w:tab w:val="left" w:pos="1418"/>
          <w:tab w:val="left" w:pos="2268"/>
        </w:tabs>
        <w:spacing w:before="60" w:after="60"/>
        <w:rPr>
          <w:rFonts w:ascii="Georgia" w:hAnsi="Georgia"/>
          <w:sz w:val="24"/>
          <w:szCs w:val="24"/>
        </w:rPr>
      </w:pPr>
      <w:bookmarkStart w:id="587" w:name="_Toc472086715"/>
      <w:bookmarkStart w:id="588" w:name="_Toc472099165"/>
      <w:bookmarkEnd w:id="587"/>
      <w:bookmarkEnd w:id="588"/>
      <w:r w:rsidRPr="00FE3A6A">
        <w:rPr>
          <w:rFonts w:ascii="Georgia" w:hAnsi="Georgia"/>
          <w:sz w:val="24"/>
          <w:szCs w:val="24"/>
        </w:rPr>
        <w:t>Ein Jugendspieler des ausrichtenden Vereins.</w:t>
      </w:r>
    </w:p>
    <w:p w14:paraId="5803BF39" w14:textId="55923CDA" w:rsidR="009374E9" w:rsidRPr="00FE3A6A" w:rsidRDefault="00145840" w:rsidP="00FF2FA8">
      <w:pPr>
        <w:pStyle w:val="berschrift4"/>
        <w:numPr>
          <w:ilvl w:val="4"/>
          <w:numId w:val="1"/>
        </w:numPr>
        <w:tabs>
          <w:tab w:val="left" w:pos="1418"/>
          <w:tab w:val="left" w:pos="2268"/>
        </w:tabs>
        <w:spacing w:before="60" w:after="60"/>
        <w:rPr>
          <w:szCs w:val="24"/>
        </w:rPr>
      </w:pPr>
      <w:bookmarkStart w:id="589" w:name="_Toc470788853"/>
      <w:bookmarkStart w:id="590" w:name="_Toc504384357"/>
      <w:bookmarkEnd w:id="589"/>
      <w:r w:rsidRPr="00FE3A6A">
        <w:rPr>
          <w:szCs w:val="24"/>
        </w:rPr>
        <w:t>Über Freiplätze entscheidet die Bezirks-Jugendleitung in Absprache mit den zuständigen Jugendleitern der Kreise.</w:t>
      </w:r>
      <w:bookmarkEnd w:id="590"/>
    </w:p>
    <w:p w14:paraId="22CBDF3A" w14:textId="77777777" w:rsidR="009374E9" w:rsidRPr="007C5706" w:rsidRDefault="00145840" w:rsidP="00FF2FA8">
      <w:pPr>
        <w:pStyle w:val="berschrift4"/>
        <w:numPr>
          <w:ilvl w:val="3"/>
          <w:numId w:val="1"/>
        </w:numPr>
        <w:tabs>
          <w:tab w:val="left" w:pos="1418"/>
          <w:tab w:val="left" w:pos="2268"/>
        </w:tabs>
        <w:spacing w:before="60" w:after="60"/>
        <w:rPr>
          <w:szCs w:val="24"/>
        </w:rPr>
      </w:pPr>
      <w:bookmarkStart w:id="591" w:name="_Toc470788854"/>
      <w:bookmarkStart w:id="592" w:name="_Toc504384358"/>
      <w:bookmarkEnd w:id="591"/>
      <w:r w:rsidRPr="007C5706">
        <w:rPr>
          <w:szCs w:val="24"/>
        </w:rPr>
        <w:t>Besondere Bestimmungen</w:t>
      </w:r>
      <w:bookmarkEnd w:id="592"/>
    </w:p>
    <w:p w14:paraId="023F6EAB" w14:textId="77777777" w:rsidR="009374E9" w:rsidRPr="00B958C0" w:rsidRDefault="00145840" w:rsidP="00FF2FA8">
      <w:pPr>
        <w:pStyle w:val="berschrift4"/>
        <w:numPr>
          <w:ilvl w:val="4"/>
          <w:numId w:val="1"/>
        </w:numPr>
        <w:tabs>
          <w:tab w:val="left" w:pos="1418"/>
          <w:tab w:val="left" w:pos="2268"/>
        </w:tabs>
        <w:spacing w:before="60" w:after="60"/>
        <w:rPr>
          <w:szCs w:val="24"/>
        </w:rPr>
      </w:pPr>
      <w:bookmarkStart w:id="593" w:name="_Toc470788855"/>
      <w:bookmarkStart w:id="594" w:name="_Toc504384359"/>
      <w:bookmarkEnd w:id="593"/>
      <w:r w:rsidRPr="00B958C0">
        <w:rPr>
          <w:szCs w:val="24"/>
        </w:rPr>
        <w:t>U18</w:t>
      </w:r>
      <w:bookmarkEnd w:id="594"/>
    </w:p>
    <w:p w14:paraId="56854B3F" w14:textId="77777777" w:rsidR="009374E9" w:rsidRPr="00FE3A6A" w:rsidRDefault="00145840" w:rsidP="007D7946">
      <w:pPr>
        <w:pStyle w:val="ColorfulList-Accent11"/>
        <w:numPr>
          <w:ilvl w:val="0"/>
          <w:numId w:val="3"/>
        </w:numPr>
        <w:tabs>
          <w:tab w:val="left" w:pos="1418"/>
          <w:tab w:val="left" w:pos="2268"/>
        </w:tabs>
        <w:spacing w:before="60" w:after="60"/>
        <w:rPr>
          <w:rFonts w:ascii="Georgia" w:hAnsi="Georgia"/>
          <w:sz w:val="24"/>
          <w:szCs w:val="24"/>
        </w:rPr>
      </w:pPr>
      <w:bookmarkStart w:id="595" w:name="_Toc472099166"/>
      <w:bookmarkEnd w:id="595"/>
      <w:r w:rsidRPr="00FE3A6A">
        <w:rPr>
          <w:rFonts w:ascii="Georgia" w:hAnsi="Georgia"/>
          <w:bCs/>
          <w:sz w:val="24"/>
          <w:szCs w:val="24"/>
        </w:rPr>
        <w:t xml:space="preserve">Im </w:t>
      </w:r>
      <w:r w:rsidRPr="00FE3A6A">
        <w:rPr>
          <w:rFonts w:ascii="Georgia" w:hAnsi="Georgia"/>
          <w:sz w:val="24"/>
          <w:szCs w:val="24"/>
        </w:rPr>
        <w:t>Einvernehmen mit den Kreisjugendleitern kann die Bezirksjugendleitung das Turnier auch offen ausschreiben.</w:t>
      </w:r>
    </w:p>
    <w:p w14:paraId="52A48169" w14:textId="77777777" w:rsidR="009374E9" w:rsidRPr="00FE3A6A" w:rsidRDefault="00145840" w:rsidP="00FF2FA8">
      <w:pPr>
        <w:pStyle w:val="ColorfulList-Accent11"/>
        <w:numPr>
          <w:ilvl w:val="0"/>
          <w:numId w:val="3"/>
        </w:numPr>
        <w:tabs>
          <w:tab w:val="left" w:pos="1418"/>
          <w:tab w:val="left" w:pos="2268"/>
        </w:tabs>
        <w:spacing w:before="60" w:after="60"/>
        <w:rPr>
          <w:rFonts w:ascii="Georgia" w:hAnsi="Georgia"/>
          <w:sz w:val="24"/>
          <w:szCs w:val="24"/>
        </w:rPr>
      </w:pPr>
      <w:bookmarkStart w:id="596" w:name="_Toc472086716"/>
      <w:bookmarkStart w:id="597" w:name="_Toc472099167"/>
      <w:bookmarkEnd w:id="596"/>
      <w:bookmarkEnd w:id="597"/>
      <w:r w:rsidRPr="00FE3A6A">
        <w:rPr>
          <w:rFonts w:ascii="Georgia" w:hAnsi="Georgia"/>
          <w:sz w:val="24"/>
          <w:szCs w:val="24"/>
        </w:rPr>
        <w:t xml:space="preserve">Melden danach mehr als 14 Teilnehmer, entscheidet die Bezirksjugendleitung über die Zulassung der gemeldeten Teilnehmer, wobei o.a. Teilnahmekriterien zu beachten sind. </w:t>
      </w:r>
    </w:p>
    <w:p w14:paraId="0C057B9B" w14:textId="77777777" w:rsidR="009374E9" w:rsidRPr="00FE3A6A" w:rsidRDefault="00145840" w:rsidP="00FF2FA8">
      <w:pPr>
        <w:pStyle w:val="berschrift4"/>
        <w:numPr>
          <w:ilvl w:val="4"/>
          <w:numId w:val="1"/>
        </w:numPr>
        <w:tabs>
          <w:tab w:val="left" w:pos="1418"/>
          <w:tab w:val="left" w:pos="2268"/>
        </w:tabs>
        <w:spacing w:before="60" w:after="60"/>
        <w:rPr>
          <w:szCs w:val="24"/>
        </w:rPr>
      </w:pPr>
      <w:bookmarkStart w:id="598" w:name="_Toc470788856"/>
      <w:bookmarkStart w:id="599" w:name="_Toc504384360"/>
      <w:bookmarkEnd w:id="598"/>
      <w:r w:rsidRPr="00FE3A6A">
        <w:rPr>
          <w:szCs w:val="24"/>
        </w:rPr>
        <w:t>U 10</w:t>
      </w:r>
      <w:bookmarkEnd w:id="599"/>
    </w:p>
    <w:p w14:paraId="49639059" w14:textId="77777777" w:rsidR="009374E9" w:rsidRPr="00FE3A6A" w:rsidRDefault="00145840" w:rsidP="007D7946">
      <w:pPr>
        <w:pStyle w:val="ColorfulList-Accent11"/>
        <w:numPr>
          <w:ilvl w:val="0"/>
          <w:numId w:val="6"/>
        </w:numPr>
        <w:tabs>
          <w:tab w:val="left" w:pos="1418"/>
          <w:tab w:val="left" w:pos="2268"/>
        </w:tabs>
        <w:spacing w:before="60" w:after="60"/>
        <w:rPr>
          <w:rFonts w:ascii="Georgia" w:hAnsi="Georgia"/>
          <w:sz w:val="24"/>
          <w:szCs w:val="24"/>
        </w:rPr>
      </w:pPr>
      <w:bookmarkStart w:id="600" w:name="_Toc472099168"/>
      <w:bookmarkEnd w:id="600"/>
      <w:r w:rsidRPr="00FE3A6A">
        <w:rPr>
          <w:rFonts w:ascii="Georgia" w:hAnsi="Georgia"/>
          <w:sz w:val="24"/>
          <w:szCs w:val="24"/>
        </w:rPr>
        <w:t>Die Einzelmeisterschaft der Jugend U 10 wird in der Regel mit 18 Teilnehmern in 8 Runden nach Schweizer System ausgetragen.</w:t>
      </w:r>
    </w:p>
    <w:p w14:paraId="0BA5722A" w14:textId="77777777" w:rsidR="009374E9" w:rsidRPr="00FE3A6A" w:rsidRDefault="00145840" w:rsidP="00FF2FA8">
      <w:pPr>
        <w:pStyle w:val="ColorfulList-Accent11"/>
        <w:numPr>
          <w:ilvl w:val="0"/>
          <w:numId w:val="6"/>
        </w:numPr>
        <w:tabs>
          <w:tab w:val="left" w:pos="1418"/>
          <w:tab w:val="left" w:pos="2268"/>
        </w:tabs>
        <w:spacing w:before="60" w:after="60"/>
        <w:rPr>
          <w:rFonts w:ascii="Georgia" w:hAnsi="Georgia"/>
          <w:sz w:val="24"/>
          <w:szCs w:val="24"/>
        </w:rPr>
      </w:pPr>
      <w:bookmarkStart w:id="601" w:name="_Toc472099169"/>
      <w:bookmarkEnd w:id="601"/>
      <w:r w:rsidRPr="00FE3A6A">
        <w:rPr>
          <w:rFonts w:ascii="Georgia" w:hAnsi="Georgia"/>
          <w:sz w:val="24"/>
          <w:szCs w:val="24"/>
        </w:rPr>
        <w:t xml:space="preserve">Bei der Zuteilung der Freiplätze ist die Teilnehmerzahl bei der jeweiligen Jugend-Kreismeisterschaft angemessen zu berücksichtigen. </w:t>
      </w:r>
    </w:p>
    <w:p w14:paraId="651961D7" w14:textId="77777777" w:rsidR="009374E9" w:rsidRPr="00FE3A6A" w:rsidRDefault="00145840" w:rsidP="00FF2FA8">
      <w:pPr>
        <w:pStyle w:val="ColorfulList-Accent11"/>
        <w:numPr>
          <w:ilvl w:val="0"/>
          <w:numId w:val="6"/>
        </w:numPr>
        <w:tabs>
          <w:tab w:val="left" w:pos="1418"/>
          <w:tab w:val="left" w:pos="2268"/>
        </w:tabs>
        <w:spacing w:before="60" w:after="60"/>
        <w:rPr>
          <w:rFonts w:ascii="Georgia" w:hAnsi="Georgia"/>
          <w:sz w:val="24"/>
          <w:szCs w:val="24"/>
        </w:rPr>
      </w:pPr>
      <w:bookmarkStart w:id="602" w:name="_Toc472099170"/>
      <w:bookmarkEnd w:id="602"/>
      <w:r w:rsidRPr="00FE3A6A">
        <w:rPr>
          <w:rFonts w:ascii="Georgia" w:hAnsi="Georgia"/>
          <w:sz w:val="24"/>
          <w:szCs w:val="24"/>
        </w:rPr>
        <w:t>Die Bedenkzeit beträgt eine Stunde je Spieler und Partie.</w:t>
      </w:r>
    </w:p>
    <w:p w14:paraId="19CB51DF" w14:textId="77777777" w:rsidR="009374E9" w:rsidRPr="00FE3A6A" w:rsidRDefault="00145840" w:rsidP="00FF2FA8">
      <w:pPr>
        <w:pStyle w:val="berschrift4"/>
        <w:numPr>
          <w:ilvl w:val="3"/>
          <w:numId w:val="1"/>
        </w:numPr>
        <w:tabs>
          <w:tab w:val="left" w:pos="1418"/>
          <w:tab w:val="left" w:pos="2268"/>
        </w:tabs>
        <w:spacing w:before="60" w:after="60"/>
        <w:rPr>
          <w:szCs w:val="24"/>
        </w:rPr>
      </w:pPr>
      <w:bookmarkStart w:id="603" w:name="_Toc470788857"/>
      <w:bookmarkStart w:id="604" w:name="_Toc504384361"/>
      <w:bookmarkEnd w:id="603"/>
      <w:r w:rsidRPr="00FE3A6A">
        <w:rPr>
          <w:szCs w:val="24"/>
        </w:rPr>
        <w:t>Einzelmeisterschaften der Mädchen</w:t>
      </w:r>
      <w:bookmarkEnd w:id="604"/>
      <w:r w:rsidRPr="00FE3A6A">
        <w:rPr>
          <w:szCs w:val="24"/>
        </w:rPr>
        <w:t xml:space="preserve"> </w:t>
      </w:r>
    </w:p>
    <w:p w14:paraId="2810868B" w14:textId="77777777" w:rsidR="009374E9" w:rsidRPr="00FE3A6A" w:rsidRDefault="00145840" w:rsidP="007D7946">
      <w:pPr>
        <w:pStyle w:val="ColorfulList-Accent11"/>
        <w:numPr>
          <w:ilvl w:val="0"/>
          <w:numId w:val="6"/>
        </w:numPr>
        <w:tabs>
          <w:tab w:val="left" w:pos="1418"/>
          <w:tab w:val="left" w:pos="2268"/>
        </w:tabs>
        <w:spacing w:before="60" w:after="60"/>
        <w:rPr>
          <w:rFonts w:ascii="Georgia" w:hAnsi="Georgia"/>
          <w:sz w:val="24"/>
          <w:szCs w:val="24"/>
        </w:rPr>
      </w:pPr>
      <w:bookmarkStart w:id="605" w:name="_Toc472099171"/>
      <w:bookmarkEnd w:id="605"/>
      <w:r w:rsidRPr="00FE3A6A">
        <w:rPr>
          <w:rFonts w:ascii="Georgia" w:hAnsi="Georgia"/>
          <w:sz w:val="24"/>
          <w:szCs w:val="24"/>
        </w:rPr>
        <w:t>Die Einzelmeisterschaften der Mädchen werden jeweils als offenes Turnier ausgetragen.</w:t>
      </w:r>
    </w:p>
    <w:p w14:paraId="1D06549F" w14:textId="77777777" w:rsidR="009374E9" w:rsidRPr="00FE3A6A" w:rsidRDefault="00145840" w:rsidP="00FF2FA8">
      <w:pPr>
        <w:pStyle w:val="ColorfulList-Accent11"/>
        <w:numPr>
          <w:ilvl w:val="0"/>
          <w:numId w:val="6"/>
        </w:numPr>
        <w:tabs>
          <w:tab w:val="left" w:pos="1418"/>
          <w:tab w:val="left" w:pos="2268"/>
        </w:tabs>
        <w:spacing w:before="60" w:after="60"/>
        <w:rPr>
          <w:rFonts w:ascii="Georgia" w:hAnsi="Georgia"/>
          <w:sz w:val="24"/>
          <w:szCs w:val="24"/>
        </w:rPr>
      </w:pPr>
      <w:bookmarkStart w:id="606" w:name="_Toc472099172"/>
      <w:bookmarkEnd w:id="606"/>
      <w:r w:rsidRPr="00FE3A6A">
        <w:rPr>
          <w:rFonts w:ascii="Georgia" w:hAnsi="Georgia"/>
          <w:sz w:val="24"/>
          <w:szCs w:val="24"/>
        </w:rPr>
        <w:t>Der Jugendleiter legt je nach Teilnehmerzahl Modus und Bedenkzeit fest.</w:t>
      </w:r>
    </w:p>
    <w:p w14:paraId="16E90E3D" w14:textId="77777777" w:rsidR="009374E9" w:rsidRPr="00FE3A6A" w:rsidRDefault="00145840" w:rsidP="00FF2FA8">
      <w:pPr>
        <w:pStyle w:val="ColorfulList-Accent11"/>
        <w:numPr>
          <w:ilvl w:val="0"/>
          <w:numId w:val="6"/>
        </w:numPr>
        <w:tabs>
          <w:tab w:val="left" w:pos="1418"/>
          <w:tab w:val="left" w:pos="2268"/>
        </w:tabs>
        <w:spacing w:before="60" w:after="60"/>
        <w:rPr>
          <w:rFonts w:ascii="Georgia" w:hAnsi="Georgia"/>
          <w:sz w:val="24"/>
          <w:szCs w:val="24"/>
        </w:rPr>
      </w:pPr>
      <w:bookmarkStart w:id="607" w:name="_Toc472099173"/>
      <w:bookmarkEnd w:id="607"/>
      <w:r w:rsidRPr="00FE3A6A">
        <w:rPr>
          <w:rFonts w:ascii="Georgia" w:hAnsi="Georgia"/>
          <w:sz w:val="24"/>
          <w:szCs w:val="24"/>
        </w:rPr>
        <w:t xml:space="preserve">Er kann mehrere Altersklassen zusammenfassen. </w:t>
      </w:r>
    </w:p>
    <w:p w14:paraId="05D3EFAA" w14:textId="77777777" w:rsidR="009374E9" w:rsidRPr="00FE3A6A" w:rsidRDefault="00145840" w:rsidP="00FF2FA8">
      <w:pPr>
        <w:pStyle w:val="ColorfulList-Accent11"/>
        <w:numPr>
          <w:ilvl w:val="0"/>
          <w:numId w:val="6"/>
        </w:numPr>
        <w:tabs>
          <w:tab w:val="left" w:pos="1418"/>
          <w:tab w:val="left" w:pos="2268"/>
        </w:tabs>
        <w:spacing w:before="60" w:after="60"/>
        <w:rPr>
          <w:rFonts w:ascii="Georgia" w:hAnsi="Georgia"/>
          <w:sz w:val="24"/>
          <w:szCs w:val="24"/>
        </w:rPr>
      </w:pPr>
      <w:bookmarkStart w:id="608" w:name="_Toc472099174"/>
      <w:bookmarkEnd w:id="608"/>
      <w:r w:rsidRPr="00FE3A6A">
        <w:rPr>
          <w:rFonts w:ascii="Georgia" w:hAnsi="Georgia"/>
          <w:sz w:val="24"/>
          <w:szCs w:val="24"/>
        </w:rPr>
        <w:t>Sofern es in der U10w höchstens drei Meldungen gibt, können diese auch der U10 zugeordnet werden.</w:t>
      </w:r>
    </w:p>
    <w:p w14:paraId="2E9DF465" w14:textId="77777777" w:rsidR="009374E9" w:rsidRDefault="00145840" w:rsidP="00FF2FA8">
      <w:pPr>
        <w:pStyle w:val="berschrift4"/>
        <w:tabs>
          <w:tab w:val="left" w:pos="1418"/>
          <w:tab w:val="left" w:pos="2268"/>
        </w:tabs>
        <w:spacing w:before="60" w:after="60"/>
        <w:rPr>
          <w:szCs w:val="24"/>
        </w:rPr>
      </w:pPr>
      <w:bookmarkStart w:id="609" w:name="_Toc470788858"/>
      <w:bookmarkStart w:id="610" w:name="_Toc504384362"/>
      <w:bookmarkEnd w:id="609"/>
      <w:r>
        <w:t>Mannschaftsmeisterschaften der Jugend Bezirksliga Oberbayern (Vierermannschaften) U20, U16, U14</w:t>
      </w:r>
      <w:bookmarkEnd w:id="610"/>
    </w:p>
    <w:p w14:paraId="7CB5A3E6" w14:textId="77777777" w:rsidR="009374E9" w:rsidRDefault="00145840" w:rsidP="00FF2FA8">
      <w:pPr>
        <w:pStyle w:val="berschrift4"/>
        <w:numPr>
          <w:ilvl w:val="3"/>
          <w:numId w:val="1"/>
        </w:numPr>
        <w:tabs>
          <w:tab w:val="left" w:pos="1418"/>
          <w:tab w:val="left" w:pos="2268"/>
        </w:tabs>
        <w:spacing w:before="60" w:after="60"/>
      </w:pPr>
      <w:bookmarkStart w:id="611" w:name="_Toc470788859"/>
      <w:bookmarkStart w:id="612" w:name="_Toc504384363"/>
      <w:bookmarkEnd w:id="611"/>
      <w:r>
        <w:t>Allgemeine Bestimmungen</w:t>
      </w:r>
      <w:bookmarkEnd w:id="612"/>
    </w:p>
    <w:p w14:paraId="5F5DAD42" w14:textId="77777777" w:rsidR="009374E9" w:rsidRDefault="00145840" w:rsidP="00FF2FA8">
      <w:pPr>
        <w:pStyle w:val="berschrift4"/>
        <w:numPr>
          <w:ilvl w:val="4"/>
          <w:numId w:val="1"/>
        </w:numPr>
        <w:tabs>
          <w:tab w:val="left" w:pos="1418"/>
          <w:tab w:val="left" w:pos="2268"/>
        </w:tabs>
        <w:spacing w:before="60" w:after="60"/>
      </w:pPr>
      <w:bookmarkStart w:id="613" w:name="_Toc470788860"/>
      <w:bookmarkStart w:id="614" w:name="_Toc504384364"/>
      <w:bookmarkEnd w:id="613"/>
      <w:r>
        <w:t>Nur bei Bedarf oder sofern diese Turnierordnung etwas anderes besagt sind von der BSJ abweichende Termine zulässig.</w:t>
      </w:r>
      <w:bookmarkEnd w:id="614"/>
    </w:p>
    <w:p w14:paraId="27CC9CD0" w14:textId="77777777" w:rsidR="009374E9" w:rsidRDefault="00145840" w:rsidP="00FF2FA8">
      <w:pPr>
        <w:pStyle w:val="berschrift4"/>
        <w:numPr>
          <w:ilvl w:val="4"/>
          <w:numId w:val="1"/>
        </w:numPr>
        <w:tabs>
          <w:tab w:val="left" w:pos="1418"/>
          <w:tab w:val="left" w:pos="2268"/>
        </w:tabs>
        <w:spacing w:before="60" w:after="60"/>
      </w:pPr>
      <w:bookmarkStart w:id="615" w:name="_Toc470788861"/>
      <w:bookmarkStart w:id="616" w:name="_Toc504384365"/>
      <w:bookmarkEnd w:id="615"/>
      <w:r>
        <w:t>Die Mannschaftskämpfe finden grundsätzlich am Samstag um 14 Uhr statt.</w:t>
      </w:r>
      <w:bookmarkEnd w:id="616"/>
    </w:p>
    <w:p w14:paraId="6FA89740" w14:textId="77777777" w:rsidR="009374E9" w:rsidRDefault="00145840" w:rsidP="00FF2FA8">
      <w:pPr>
        <w:pStyle w:val="berschrift4"/>
        <w:numPr>
          <w:ilvl w:val="3"/>
          <w:numId w:val="1"/>
        </w:numPr>
        <w:tabs>
          <w:tab w:val="left" w:pos="1418"/>
          <w:tab w:val="left" w:pos="2268"/>
        </w:tabs>
        <w:spacing w:before="60" w:after="60"/>
      </w:pPr>
      <w:bookmarkStart w:id="617" w:name="_Toc470788862"/>
      <w:bookmarkStart w:id="618" w:name="_Toc504384366"/>
      <w:bookmarkEnd w:id="617"/>
      <w:r>
        <w:t>Besondere Bestimmungen:</w:t>
      </w:r>
      <w:bookmarkEnd w:id="618"/>
    </w:p>
    <w:p w14:paraId="31BF5B3A" w14:textId="77777777" w:rsidR="009374E9" w:rsidRDefault="00145840" w:rsidP="00FF2FA8">
      <w:pPr>
        <w:pStyle w:val="berschrift4"/>
        <w:numPr>
          <w:ilvl w:val="4"/>
          <w:numId w:val="1"/>
        </w:numPr>
        <w:tabs>
          <w:tab w:val="left" w:pos="1418"/>
          <w:tab w:val="left" w:pos="2268"/>
        </w:tabs>
        <w:spacing w:before="60" w:after="60"/>
      </w:pPr>
      <w:bookmarkStart w:id="619" w:name="_Toc504384367"/>
      <w:r>
        <w:t>U 20</w:t>
      </w:r>
      <w:bookmarkEnd w:id="619"/>
    </w:p>
    <w:p w14:paraId="151B85FB" w14:textId="77777777" w:rsidR="009374E9" w:rsidRDefault="00145840" w:rsidP="00FF2FA8">
      <w:pPr>
        <w:pStyle w:val="berschrift4"/>
        <w:numPr>
          <w:ilvl w:val="0"/>
          <w:numId w:val="5"/>
        </w:numPr>
        <w:tabs>
          <w:tab w:val="left" w:pos="1418"/>
          <w:tab w:val="left" w:pos="2268"/>
        </w:tabs>
        <w:spacing w:before="60" w:after="60"/>
      </w:pPr>
      <w:bookmarkStart w:id="620" w:name="_Toc470788863"/>
      <w:bookmarkStart w:id="621" w:name="_Toc504384368"/>
      <w:bookmarkEnd w:id="620"/>
      <w:r>
        <w:rPr>
          <w:bCs/>
        </w:rPr>
        <w:t xml:space="preserve">Bei höchstens zehn spielwilligen Vereinen wird die Meisterschaft an einem </w:t>
      </w:r>
      <w:proofErr w:type="spellStart"/>
      <w:r>
        <w:rPr>
          <w:bCs/>
        </w:rPr>
        <w:t>einrundigen</w:t>
      </w:r>
      <w:proofErr w:type="spellEnd"/>
      <w:r>
        <w:rPr>
          <w:bCs/>
        </w:rPr>
        <w:t xml:space="preserve"> </w:t>
      </w:r>
      <w:r>
        <w:t xml:space="preserve">und einer entsprechenden Anzahl an </w:t>
      </w:r>
      <w:proofErr w:type="spellStart"/>
      <w:r>
        <w:t>doppelrundigen</w:t>
      </w:r>
      <w:proofErr w:type="spellEnd"/>
      <w:r>
        <w:t xml:space="preserve"> Spieltagen ausgetragen.</w:t>
      </w:r>
      <w:bookmarkEnd w:id="621"/>
    </w:p>
    <w:p w14:paraId="5BEFB3B7" w14:textId="77777777" w:rsidR="009374E9" w:rsidRDefault="00145840" w:rsidP="00FF2FA8">
      <w:pPr>
        <w:pStyle w:val="berschrift4"/>
        <w:numPr>
          <w:ilvl w:val="0"/>
          <w:numId w:val="5"/>
        </w:numPr>
        <w:tabs>
          <w:tab w:val="left" w:pos="1418"/>
          <w:tab w:val="left" w:pos="2268"/>
        </w:tabs>
        <w:spacing w:before="60" w:after="60"/>
      </w:pPr>
      <w:bookmarkStart w:id="622" w:name="_Toc470788864"/>
      <w:bookmarkStart w:id="623" w:name="_Toc504384369"/>
      <w:bookmarkEnd w:id="622"/>
      <w:r>
        <w:t xml:space="preserve">Finden sich mehr als zehn Mannschaften, so sind von den Kreisen entsprechende Qualifikationsturniere durchzuführen. Die Bezirksmeisterschaft wird dann in einem </w:t>
      </w:r>
      <w:proofErr w:type="spellStart"/>
      <w:r>
        <w:t>vollrundigen</w:t>
      </w:r>
      <w:proofErr w:type="spellEnd"/>
      <w:r>
        <w:t xml:space="preserve"> Turnier ausgetragen, zu dem jeder Kreis zwei Mannschaften melden kann.</w:t>
      </w:r>
      <w:bookmarkEnd w:id="623"/>
    </w:p>
    <w:p w14:paraId="15CE62E7" w14:textId="77777777" w:rsidR="009374E9" w:rsidRDefault="00145840" w:rsidP="00FF2FA8">
      <w:pPr>
        <w:pStyle w:val="berschrift4"/>
        <w:numPr>
          <w:ilvl w:val="0"/>
          <w:numId w:val="5"/>
        </w:numPr>
        <w:tabs>
          <w:tab w:val="left" w:pos="1418"/>
          <w:tab w:val="left" w:pos="2268"/>
        </w:tabs>
        <w:spacing w:before="60" w:after="60"/>
      </w:pPr>
      <w:bookmarkStart w:id="624" w:name="_Toc470788865"/>
      <w:bookmarkStart w:id="625" w:name="_Toc504384370"/>
      <w:bookmarkEnd w:id="624"/>
      <w:r>
        <w:lastRenderedPageBreak/>
        <w:t>Meldet ein Kreis weniger als zwei Mannschaften, kann die Bezirksjugendleitung im Einvernehmen mit den Kreisjugendleitern entsprechende Freiplätze vergeben.</w:t>
      </w:r>
      <w:bookmarkEnd w:id="625"/>
      <w:r>
        <w:t xml:space="preserve"> </w:t>
      </w:r>
    </w:p>
    <w:p w14:paraId="29B4EF37" w14:textId="77777777" w:rsidR="009374E9" w:rsidRDefault="00145840" w:rsidP="00FF2FA8">
      <w:pPr>
        <w:pStyle w:val="berschrift4"/>
        <w:numPr>
          <w:ilvl w:val="4"/>
          <w:numId w:val="1"/>
        </w:numPr>
        <w:tabs>
          <w:tab w:val="left" w:pos="1418"/>
          <w:tab w:val="left" w:pos="2268"/>
        </w:tabs>
        <w:spacing w:before="60" w:after="60"/>
      </w:pPr>
      <w:bookmarkStart w:id="626" w:name="_Toc470788866"/>
      <w:bookmarkStart w:id="627" w:name="_Toc504384371"/>
      <w:bookmarkEnd w:id="626"/>
      <w:r>
        <w:t>U16</w:t>
      </w:r>
      <w:bookmarkEnd w:id="627"/>
    </w:p>
    <w:p w14:paraId="1D49ECC5" w14:textId="77777777" w:rsidR="009374E9" w:rsidRDefault="00145840" w:rsidP="00FF2FA8">
      <w:pPr>
        <w:pStyle w:val="berschrift4"/>
        <w:numPr>
          <w:ilvl w:val="0"/>
          <w:numId w:val="5"/>
        </w:numPr>
        <w:tabs>
          <w:tab w:val="left" w:pos="1418"/>
          <w:tab w:val="left" w:pos="2268"/>
        </w:tabs>
        <w:spacing w:before="60" w:after="60"/>
      </w:pPr>
      <w:bookmarkStart w:id="628" w:name="_Toc470788867"/>
      <w:bookmarkStart w:id="629" w:name="_Toc504384372"/>
      <w:bookmarkEnd w:id="628"/>
      <w:r>
        <w:t>Die Oberbayerische U 16- Mannschaftsmeisterschaft für Vierermannschaften wird mit 10 Mannschaften ausgetragen. Die Mannschaftskämpfe finden grundsätzlich am Samstag um 14 Uhr statt.</w:t>
      </w:r>
      <w:bookmarkEnd w:id="629"/>
      <w:r>
        <w:t xml:space="preserve"> </w:t>
      </w:r>
    </w:p>
    <w:p w14:paraId="380D0899" w14:textId="77777777" w:rsidR="009374E9" w:rsidRDefault="00145840" w:rsidP="00FF2FA8">
      <w:pPr>
        <w:pStyle w:val="berschrift4"/>
        <w:numPr>
          <w:ilvl w:val="0"/>
          <w:numId w:val="5"/>
        </w:numPr>
        <w:tabs>
          <w:tab w:val="left" w:pos="1418"/>
          <w:tab w:val="left" w:pos="2268"/>
        </w:tabs>
        <w:spacing w:before="60" w:after="60"/>
      </w:pPr>
      <w:bookmarkStart w:id="630" w:name="_Toc470788868"/>
      <w:bookmarkStart w:id="631" w:name="_Toc504384373"/>
      <w:bookmarkEnd w:id="630"/>
      <w:r>
        <w:t>In der U 16-Bezirksliga sind spielberechtigt</w:t>
      </w:r>
      <w:bookmarkEnd w:id="631"/>
    </w:p>
    <w:p w14:paraId="670FB6E9" w14:textId="77777777" w:rsidR="009374E9" w:rsidRDefault="00145840" w:rsidP="00FF2FA8">
      <w:pPr>
        <w:pStyle w:val="berschrift4"/>
        <w:numPr>
          <w:ilvl w:val="1"/>
          <w:numId w:val="4"/>
        </w:numPr>
        <w:tabs>
          <w:tab w:val="left" w:pos="1418"/>
          <w:tab w:val="left" w:pos="2268"/>
        </w:tabs>
        <w:spacing w:before="60" w:after="60"/>
      </w:pPr>
      <w:bookmarkStart w:id="632" w:name="_Toc470788869"/>
      <w:bookmarkStart w:id="633" w:name="_Toc504384374"/>
      <w:bookmarkEnd w:id="632"/>
      <w:r>
        <w:t>Die Mannschaften, die in der vergangenen Saison die Plätze 1 bis 7 erreichten.</w:t>
      </w:r>
      <w:bookmarkEnd w:id="633"/>
    </w:p>
    <w:p w14:paraId="60E906F9" w14:textId="77777777" w:rsidR="009374E9" w:rsidRDefault="00145840" w:rsidP="00FF2FA8">
      <w:pPr>
        <w:pStyle w:val="berschrift4"/>
        <w:numPr>
          <w:ilvl w:val="1"/>
          <w:numId w:val="4"/>
        </w:numPr>
        <w:tabs>
          <w:tab w:val="left" w:pos="1418"/>
          <w:tab w:val="left" w:pos="2268"/>
        </w:tabs>
        <w:spacing w:before="60" w:after="60"/>
      </w:pPr>
      <w:bookmarkStart w:id="634" w:name="_Toc470788870"/>
      <w:bookmarkStart w:id="635" w:name="_Toc504384375"/>
      <w:bookmarkEnd w:id="634"/>
      <w:r>
        <w:t>Die U 16-Mannschaftsmeister der drei Kreise.</w:t>
      </w:r>
      <w:bookmarkEnd w:id="635"/>
    </w:p>
    <w:p w14:paraId="66BD61BC" w14:textId="6ABC2554" w:rsidR="009374E9" w:rsidRDefault="00145840" w:rsidP="00FF2FA8">
      <w:pPr>
        <w:pStyle w:val="berschrift4"/>
        <w:numPr>
          <w:ilvl w:val="1"/>
          <w:numId w:val="4"/>
        </w:numPr>
        <w:tabs>
          <w:tab w:val="left" w:pos="1418"/>
          <w:tab w:val="left" w:pos="2268"/>
        </w:tabs>
        <w:spacing w:before="60" w:after="60"/>
      </w:pPr>
      <w:bookmarkStart w:id="636" w:name="_Toc470788871"/>
      <w:bookmarkStart w:id="637" w:name="_Toc504384376"/>
      <w:bookmarkEnd w:id="636"/>
      <w:r>
        <w:t xml:space="preserve">Verzichtet eine </w:t>
      </w:r>
      <w:r w:rsidR="00BA2F72">
        <w:t>unter B.11.2.2.2 a) genannte</w:t>
      </w:r>
      <w:r>
        <w:t xml:space="preserve"> Mannschaft auf eine weitere Teilnahme, so steigt der Achtplatzierte der vergangenen Saison nicht ab.</w:t>
      </w:r>
      <w:bookmarkEnd w:id="637"/>
    </w:p>
    <w:p w14:paraId="0A5B5CFD" w14:textId="382B6211" w:rsidR="009374E9" w:rsidRPr="00874D24" w:rsidRDefault="00145840" w:rsidP="00FF2FA8">
      <w:pPr>
        <w:pStyle w:val="berschrift4"/>
        <w:numPr>
          <w:ilvl w:val="1"/>
          <w:numId w:val="4"/>
        </w:numPr>
        <w:tabs>
          <w:tab w:val="left" w:pos="1418"/>
          <w:tab w:val="left" w:pos="2268"/>
        </w:tabs>
        <w:spacing w:before="60" w:after="60"/>
      </w:pPr>
      <w:bookmarkStart w:id="638" w:name="_Toc470788872"/>
      <w:bookmarkStart w:id="639" w:name="_Toc504384377"/>
      <w:bookmarkEnd w:id="638"/>
      <w:r w:rsidRPr="00874D24">
        <w:t xml:space="preserve">Verzichtet eine </w:t>
      </w:r>
      <w:r w:rsidR="00BA2F72">
        <w:t>unter B.11.2.2.b) genannte</w:t>
      </w:r>
      <w:r w:rsidRPr="00874D24">
        <w:t xml:space="preserve"> Mannschaft auf eine Teilnahme, geht das Aufstiegsrecht auf den Nächstplatzierten des jeweiligen Kreises über.</w:t>
      </w:r>
      <w:bookmarkEnd w:id="639"/>
    </w:p>
    <w:p w14:paraId="6E0B1AC4" w14:textId="45C0D8F4" w:rsidR="009374E9" w:rsidRDefault="00145840" w:rsidP="007C6B91">
      <w:pPr>
        <w:pStyle w:val="berschrift4"/>
        <w:numPr>
          <w:ilvl w:val="1"/>
          <w:numId w:val="4"/>
        </w:numPr>
        <w:tabs>
          <w:tab w:val="left" w:pos="1418"/>
          <w:tab w:val="left" w:pos="2268"/>
        </w:tabs>
        <w:spacing w:before="60" w:after="60"/>
      </w:pPr>
      <w:bookmarkStart w:id="640" w:name="_Toc470788873"/>
      <w:bookmarkStart w:id="641" w:name="_Toc504384378"/>
      <w:bookmarkEnd w:id="640"/>
      <w:r w:rsidRPr="00874D24">
        <w:t>Sollte wegen eines Teilnahmeverzichts von mehreren Mannschaften</w:t>
      </w:r>
      <w:r>
        <w:t xml:space="preserve"> eine Teilnehmerzahl von 10 nicht erreicht werden, kann der zuständige Spielleiter unter den Jugend U 16 - Mannschaftsvizemeistern der Kreise weitere Teilnehmer ermitteln lassen.</w:t>
      </w:r>
      <w:bookmarkEnd w:id="641"/>
    </w:p>
    <w:p w14:paraId="3B0ECEA2" w14:textId="124FDF09" w:rsidR="009374E9" w:rsidRDefault="00145840" w:rsidP="007C6B91">
      <w:pPr>
        <w:pStyle w:val="berschrift4"/>
        <w:numPr>
          <w:ilvl w:val="1"/>
          <w:numId w:val="4"/>
        </w:numPr>
        <w:tabs>
          <w:tab w:val="left" w:pos="1418"/>
          <w:tab w:val="left" w:pos="2268"/>
        </w:tabs>
        <w:spacing w:before="60" w:after="60"/>
      </w:pPr>
      <w:bookmarkStart w:id="642" w:name="_Toc470788874"/>
      <w:bookmarkStart w:id="643" w:name="_Toc504384379"/>
      <w:bookmarkEnd w:id="642"/>
      <w:r>
        <w:t xml:space="preserve">Sollte trotz einer Ausschöpfung der Möglichkeiten </w:t>
      </w:r>
      <w:r w:rsidR="007C6B91">
        <w:t>aller vorgenannten</w:t>
      </w:r>
      <w:r>
        <w:t xml:space="preserve"> </w:t>
      </w:r>
      <w:r w:rsidRPr="007C6B91">
        <w:t xml:space="preserve">Punkte </w:t>
      </w:r>
      <w:r>
        <w:t xml:space="preserve">die Teilnehmerzahl von 10 nicht erreicht werden, kann der zuständige Spielleiter - nach Rücksprache mit den Kreisjugendleitern - die verbleibenden Plätze frei vergeben. Ist die Anzahl der Bewerber größer als die noch zu vergebenden Plätze, so kann der zuständige Spielleiter </w:t>
      </w:r>
      <w:r w:rsidR="009226FB">
        <w:t xml:space="preserve">die Anzahl der Spieltage erhöhen, </w:t>
      </w:r>
      <w:r>
        <w:t>Stichkämpfe anordnen oder das Los entscheiden lassen.</w:t>
      </w:r>
      <w:bookmarkEnd w:id="643"/>
      <w:r>
        <w:t xml:space="preserve"> </w:t>
      </w:r>
    </w:p>
    <w:p w14:paraId="4219F963" w14:textId="77777777" w:rsidR="009374E9" w:rsidRDefault="00145840" w:rsidP="00FF2FA8">
      <w:pPr>
        <w:pStyle w:val="berschrift4"/>
        <w:numPr>
          <w:ilvl w:val="4"/>
          <w:numId w:val="1"/>
        </w:numPr>
        <w:tabs>
          <w:tab w:val="left" w:pos="1418"/>
          <w:tab w:val="left" w:pos="2268"/>
        </w:tabs>
        <w:spacing w:before="60" w:after="60"/>
      </w:pPr>
      <w:bookmarkStart w:id="644" w:name="_Toc470788875"/>
      <w:bookmarkStart w:id="645" w:name="_Toc504384380"/>
      <w:bookmarkEnd w:id="644"/>
      <w:r>
        <w:t>U 14</w:t>
      </w:r>
      <w:bookmarkEnd w:id="645"/>
    </w:p>
    <w:p w14:paraId="79813150" w14:textId="77777777" w:rsidR="009374E9" w:rsidRPr="00BA2F72" w:rsidRDefault="00145840" w:rsidP="00FF2FA8">
      <w:pPr>
        <w:tabs>
          <w:tab w:val="left" w:pos="1418"/>
          <w:tab w:val="left" w:pos="2268"/>
        </w:tabs>
        <w:spacing w:before="60" w:after="60"/>
        <w:rPr>
          <w:rFonts w:ascii="Georgia" w:hAnsi="Georgia"/>
          <w:sz w:val="24"/>
          <w:szCs w:val="24"/>
        </w:rPr>
      </w:pPr>
      <w:bookmarkStart w:id="646" w:name="_Toc470788876"/>
      <w:bookmarkEnd w:id="646"/>
      <w:r w:rsidRPr="00BA2F72">
        <w:rPr>
          <w:rFonts w:ascii="Georgia" w:hAnsi="Georgia"/>
          <w:sz w:val="24"/>
          <w:szCs w:val="24"/>
        </w:rPr>
        <w:t xml:space="preserve">Der Austragungsmodus wird anhand der Zahl der gemeldeten Mannschaften sowie der Terminsituation von der Jugendspielleitung nach Eingang aller Meldungen festgelegt. </w:t>
      </w:r>
    </w:p>
    <w:p w14:paraId="6C4DCEE8" w14:textId="77777777" w:rsidR="009374E9" w:rsidRDefault="00145840" w:rsidP="00FF2FA8">
      <w:pPr>
        <w:pStyle w:val="berschrift4"/>
        <w:tabs>
          <w:tab w:val="left" w:pos="1418"/>
          <w:tab w:val="left" w:pos="2268"/>
        </w:tabs>
        <w:spacing w:before="60" w:after="60"/>
      </w:pPr>
      <w:bookmarkStart w:id="647" w:name="_Toc470788877"/>
      <w:bookmarkStart w:id="648" w:name="_Toc504384381"/>
      <w:bookmarkEnd w:id="647"/>
      <w:r>
        <w:t>Schnellschach-Einzelmeisterschaft der Jugendklassen U 18, U 16, U 14, U 12 und U 10</w:t>
      </w:r>
      <w:bookmarkEnd w:id="648"/>
    </w:p>
    <w:p w14:paraId="00079C70" w14:textId="77777777" w:rsidR="009374E9" w:rsidRDefault="00145840" w:rsidP="00FF2FA8">
      <w:pPr>
        <w:pStyle w:val="berschrift4"/>
        <w:numPr>
          <w:ilvl w:val="3"/>
          <w:numId w:val="1"/>
        </w:numPr>
        <w:tabs>
          <w:tab w:val="left" w:pos="1418"/>
          <w:tab w:val="left" w:pos="2268"/>
        </w:tabs>
        <w:spacing w:before="60" w:after="60"/>
      </w:pPr>
      <w:bookmarkStart w:id="649" w:name="_Toc470788878"/>
      <w:bookmarkStart w:id="650" w:name="_Toc504384382"/>
      <w:bookmarkEnd w:id="649"/>
      <w:r>
        <w:t>Die Jugend-Schnellschachmeisterschaft wird jeweils als offenes Turnier in 5 oder 7 Runden nach Schweizer System ausgetragen.</w:t>
      </w:r>
      <w:bookmarkEnd w:id="650"/>
    </w:p>
    <w:p w14:paraId="3F09156E" w14:textId="77777777" w:rsidR="009374E9" w:rsidRDefault="00145840" w:rsidP="00FF2FA8">
      <w:pPr>
        <w:pStyle w:val="berschrift4"/>
        <w:numPr>
          <w:ilvl w:val="3"/>
          <w:numId w:val="1"/>
        </w:numPr>
        <w:tabs>
          <w:tab w:val="left" w:pos="1418"/>
          <w:tab w:val="left" w:pos="2268"/>
        </w:tabs>
        <w:spacing w:before="60" w:after="60"/>
      </w:pPr>
      <w:bookmarkStart w:id="651" w:name="_Toc470788879"/>
      <w:bookmarkStart w:id="652" w:name="_Toc504384383"/>
      <w:bookmarkEnd w:id="651"/>
      <w:r>
        <w:t>Je nach Teilnehmerzahl kann der Spielleiter mehrere Altersklassen zusammenfassen.</w:t>
      </w:r>
      <w:bookmarkEnd w:id="652"/>
    </w:p>
    <w:p w14:paraId="5A880543" w14:textId="77777777" w:rsidR="009374E9" w:rsidRDefault="00145840" w:rsidP="00FF2FA8">
      <w:pPr>
        <w:pStyle w:val="berschrift4"/>
        <w:numPr>
          <w:ilvl w:val="3"/>
          <w:numId w:val="1"/>
        </w:numPr>
        <w:tabs>
          <w:tab w:val="left" w:pos="1418"/>
          <w:tab w:val="left" w:pos="2268"/>
        </w:tabs>
        <w:spacing w:before="60" w:after="60"/>
      </w:pPr>
      <w:bookmarkStart w:id="653" w:name="_Toc470788880"/>
      <w:bookmarkStart w:id="654" w:name="_Toc504384384"/>
      <w:bookmarkEnd w:id="653"/>
      <w:r>
        <w:t>Für die Altersklasse U 10 kann die Bedenkzeit auf 20 Minuten reduziert werden.</w:t>
      </w:r>
      <w:bookmarkEnd w:id="654"/>
      <w:r>
        <w:t xml:space="preserve"> </w:t>
      </w:r>
    </w:p>
    <w:p w14:paraId="2F3EBCD3" w14:textId="77777777" w:rsidR="009374E9" w:rsidRDefault="00145840" w:rsidP="00FF2FA8">
      <w:pPr>
        <w:pStyle w:val="berschrift4"/>
        <w:tabs>
          <w:tab w:val="left" w:pos="1418"/>
          <w:tab w:val="left" w:pos="2268"/>
        </w:tabs>
        <w:spacing w:before="60" w:after="60"/>
      </w:pPr>
      <w:bookmarkStart w:id="655" w:name="_Toc470788881"/>
      <w:bookmarkStart w:id="656" w:name="_Toc504384385"/>
      <w:bookmarkEnd w:id="655"/>
      <w:r>
        <w:t>Blitz- Einzelmeisterschaft der Jugend</w:t>
      </w:r>
      <w:bookmarkEnd w:id="656"/>
      <w:r>
        <w:t xml:space="preserve"> </w:t>
      </w:r>
    </w:p>
    <w:p w14:paraId="14DEAA32" w14:textId="47CF7BC3" w:rsidR="009374E9" w:rsidRDefault="00145840" w:rsidP="00FF2FA8">
      <w:pPr>
        <w:pStyle w:val="berschrift4"/>
        <w:numPr>
          <w:ilvl w:val="3"/>
          <w:numId w:val="1"/>
        </w:numPr>
        <w:tabs>
          <w:tab w:val="left" w:pos="1418"/>
          <w:tab w:val="left" w:pos="2268"/>
        </w:tabs>
        <w:spacing w:before="60" w:after="60"/>
      </w:pPr>
      <w:bookmarkStart w:id="657" w:name="_Toc470788882"/>
      <w:bookmarkStart w:id="658" w:name="_Toc504384386"/>
      <w:bookmarkEnd w:id="657"/>
      <w:r>
        <w:t xml:space="preserve">Die Meisterschaft wird in </w:t>
      </w:r>
      <w:r w:rsidR="00FE3A6A">
        <w:t xml:space="preserve">den </w:t>
      </w:r>
      <w:r>
        <w:t>Gruppen U20/U18, U16/U14 und U12/U10 jeweils ohne Teilnehmerbeschränkung ausgetragen.</w:t>
      </w:r>
      <w:bookmarkEnd w:id="658"/>
    </w:p>
    <w:p w14:paraId="3D33F4D7" w14:textId="4B820F6E" w:rsidR="009374E9" w:rsidRDefault="00145840" w:rsidP="00FF2FA8">
      <w:pPr>
        <w:pStyle w:val="berschrift4"/>
        <w:numPr>
          <w:ilvl w:val="3"/>
          <w:numId w:val="1"/>
        </w:numPr>
        <w:tabs>
          <w:tab w:val="left" w:pos="1418"/>
          <w:tab w:val="left" w:pos="2268"/>
        </w:tabs>
        <w:spacing w:before="60" w:after="60"/>
      </w:pPr>
      <w:bookmarkStart w:id="659" w:name="_Toc470788883"/>
      <w:bookmarkStart w:id="660" w:name="_Toc504384387"/>
      <w:bookmarkEnd w:id="659"/>
      <w:r>
        <w:t>Für die Altersklasse U10 erfolgt eine gesonderte Wertung.</w:t>
      </w:r>
      <w:bookmarkEnd w:id="660"/>
      <w:r>
        <w:t xml:space="preserve"> </w:t>
      </w:r>
    </w:p>
    <w:p w14:paraId="0D44AA2F" w14:textId="77777777" w:rsidR="009374E9" w:rsidRDefault="00145840" w:rsidP="00FF2FA8">
      <w:pPr>
        <w:pStyle w:val="berschrift3"/>
        <w:tabs>
          <w:tab w:val="left" w:pos="1418"/>
          <w:tab w:val="left" w:pos="2268"/>
        </w:tabs>
        <w:spacing w:before="60" w:after="60"/>
        <w:rPr>
          <w:b/>
        </w:rPr>
      </w:pPr>
      <w:bookmarkStart w:id="661" w:name="_Toc470788884"/>
      <w:bookmarkStart w:id="662" w:name="_Toc472099175"/>
      <w:bookmarkStart w:id="663" w:name="_Toc504384388"/>
      <w:bookmarkEnd w:id="661"/>
      <w:bookmarkEnd w:id="662"/>
      <w:r>
        <w:rPr>
          <w:b/>
        </w:rPr>
        <w:t>Meisterschaften der Senioren</w:t>
      </w:r>
      <w:bookmarkEnd w:id="663"/>
    </w:p>
    <w:p w14:paraId="1E418AE4" w14:textId="77777777" w:rsidR="009374E9" w:rsidRDefault="00145840" w:rsidP="00FF2FA8">
      <w:pPr>
        <w:pStyle w:val="berschrift4"/>
        <w:tabs>
          <w:tab w:val="left" w:pos="1418"/>
          <w:tab w:val="left" w:pos="2268"/>
        </w:tabs>
        <w:spacing w:before="60" w:after="60"/>
        <w:rPr>
          <w:szCs w:val="24"/>
        </w:rPr>
      </w:pPr>
      <w:bookmarkStart w:id="664" w:name="_Toc470788888"/>
      <w:bookmarkStart w:id="665" w:name="_Toc504384389"/>
      <w:bookmarkEnd w:id="664"/>
      <w:r>
        <w:t>Bezirks-Senioren-Einzelmeisterschaft</w:t>
      </w:r>
      <w:bookmarkEnd w:id="665"/>
    </w:p>
    <w:p w14:paraId="537A210C" w14:textId="77777777" w:rsidR="009374E9" w:rsidRDefault="00145840" w:rsidP="00FF2FA8">
      <w:pPr>
        <w:pStyle w:val="berschrift4"/>
        <w:numPr>
          <w:ilvl w:val="3"/>
          <w:numId w:val="1"/>
        </w:numPr>
        <w:tabs>
          <w:tab w:val="left" w:pos="1418"/>
          <w:tab w:val="left" w:pos="2268"/>
        </w:tabs>
        <w:spacing w:before="60" w:after="60"/>
      </w:pPr>
      <w:bookmarkStart w:id="666" w:name="_Toc470788889"/>
      <w:bookmarkStart w:id="667" w:name="_Toc504384390"/>
      <w:bookmarkEnd w:id="666"/>
      <w:r>
        <w:t>Sofern das Turnier gemeinsam mit dem Bezirksverband München durchgeführt wird, gelten die Münchner Regelungen.</w:t>
      </w:r>
      <w:bookmarkEnd w:id="667"/>
    </w:p>
    <w:p w14:paraId="0F52A97F" w14:textId="77777777" w:rsidR="009374E9" w:rsidRDefault="00145840" w:rsidP="00FF2FA8">
      <w:pPr>
        <w:pStyle w:val="berschrift4"/>
        <w:tabs>
          <w:tab w:val="left" w:pos="1418"/>
          <w:tab w:val="left" w:pos="2268"/>
        </w:tabs>
        <w:spacing w:before="60" w:after="60"/>
        <w:rPr>
          <w:szCs w:val="24"/>
        </w:rPr>
      </w:pPr>
      <w:bookmarkStart w:id="668" w:name="_Toc504384391"/>
      <w:r>
        <w:t>Bezirks-Mannschaftsmeisterschaft der Senioren Ü 60 (Vierermannschaften)</w:t>
      </w:r>
      <w:bookmarkEnd w:id="668"/>
    </w:p>
    <w:p w14:paraId="713D2255" w14:textId="77777777" w:rsidR="009374E9" w:rsidRDefault="00145840" w:rsidP="00FF2FA8">
      <w:pPr>
        <w:pStyle w:val="berschrift4"/>
        <w:numPr>
          <w:ilvl w:val="3"/>
          <w:numId w:val="1"/>
        </w:numPr>
        <w:tabs>
          <w:tab w:val="left" w:pos="1418"/>
          <w:tab w:val="left" w:pos="2268"/>
        </w:tabs>
        <w:spacing w:before="60" w:after="60"/>
      </w:pPr>
      <w:bookmarkStart w:id="669" w:name="_Toc504384392"/>
      <w:r>
        <w:t>Teilnahmeberechtigt sind</w:t>
      </w:r>
      <w:bookmarkEnd w:id="669"/>
    </w:p>
    <w:p w14:paraId="515B15BB" w14:textId="77777777" w:rsidR="009374E9" w:rsidRDefault="00145840" w:rsidP="00FF2FA8">
      <w:pPr>
        <w:pStyle w:val="berschrift4"/>
        <w:numPr>
          <w:ilvl w:val="0"/>
          <w:numId w:val="5"/>
        </w:numPr>
        <w:tabs>
          <w:tab w:val="left" w:pos="1418"/>
          <w:tab w:val="left" w:pos="2268"/>
        </w:tabs>
        <w:spacing w:before="60" w:after="60"/>
      </w:pPr>
      <w:bookmarkStart w:id="670" w:name="_Toc504384393"/>
      <w:r>
        <w:t>je ein Kreisvertreter</w:t>
      </w:r>
      <w:bookmarkEnd w:id="670"/>
    </w:p>
    <w:p w14:paraId="2E5D94B4" w14:textId="77777777" w:rsidR="009374E9" w:rsidRDefault="00145840" w:rsidP="00FF2FA8">
      <w:pPr>
        <w:pStyle w:val="berschrift4"/>
        <w:numPr>
          <w:ilvl w:val="0"/>
          <w:numId w:val="5"/>
        </w:numPr>
        <w:tabs>
          <w:tab w:val="left" w:pos="1418"/>
          <w:tab w:val="left" w:pos="2268"/>
        </w:tabs>
        <w:spacing w:before="60" w:after="60"/>
      </w:pPr>
      <w:r>
        <w:lastRenderedPageBreak/>
        <w:t xml:space="preserve"> </w:t>
      </w:r>
      <w:bookmarkStart w:id="671" w:name="_Toc504384394"/>
      <w:r>
        <w:t>solange kein Aufstieg nach Bayern möglich ist, der vorberechtigte Oberbayerische Senioren-Mannschaftsmeister der Vorsaison, später der Absteiger aus Bayern.</w:t>
      </w:r>
      <w:bookmarkEnd w:id="671"/>
      <w:r>
        <w:t xml:space="preserve"> </w:t>
      </w:r>
    </w:p>
    <w:p w14:paraId="571E9B33" w14:textId="77777777" w:rsidR="009374E9" w:rsidRDefault="00145840" w:rsidP="00FF2FA8">
      <w:pPr>
        <w:pStyle w:val="berschrift4"/>
        <w:numPr>
          <w:ilvl w:val="3"/>
          <w:numId w:val="1"/>
        </w:numPr>
        <w:tabs>
          <w:tab w:val="left" w:pos="1418"/>
          <w:tab w:val="left" w:pos="2268"/>
        </w:tabs>
        <w:spacing w:before="60" w:after="60"/>
      </w:pPr>
      <w:bookmarkStart w:id="672" w:name="_Toc504384395"/>
      <w:r>
        <w:t>Spielberechtigt sind:</w:t>
      </w:r>
      <w:bookmarkEnd w:id="672"/>
    </w:p>
    <w:p w14:paraId="4C34DD40" w14:textId="77777777" w:rsidR="009374E9" w:rsidRDefault="00145840" w:rsidP="00FF2FA8">
      <w:pPr>
        <w:pStyle w:val="berschrift4"/>
        <w:numPr>
          <w:ilvl w:val="0"/>
          <w:numId w:val="5"/>
        </w:numPr>
        <w:tabs>
          <w:tab w:val="left" w:pos="1418"/>
          <w:tab w:val="left" w:pos="2268"/>
        </w:tabs>
        <w:spacing w:before="60" w:after="60"/>
      </w:pPr>
      <w:bookmarkStart w:id="673" w:name="_Toc504384396"/>
      <w:r>
        <w:t>Männer, die am 01.Januar des Spieljahres das 60. Lebensjahr</w:t>
      </w:r>
      <w:bookmarkEnd w:id="673"/>
    </w:p>
    <w:p w14:paraId="2318C568" w14:textId="77777777" w:rsidR="009374E9" w:rsidRDefault="00145840" w:rsidP="00FF2FA8">
      <w:pPr>
        <w:pStyle w:val="berschrift4"/>
        <w:numPr>
          <w:ilvl w:val="0"/>
          <w:numId w:val="5"/>
        </w:numPr>
        <w:tabs>
          <w:tab w:val="left" w:pos="1418"/>
          <w:tab w:val="left" w:pos="2268"/>
        </w:tabs>
        <w:spacing w:before="60" w:after="60"/>
      </w:pPr>
      <w:bookmarkStart w:id="674" w:name="_Toc504384397"/>
      <w:r>
        <w:t>Frauen, die am 01. Januar des Spieljahres das 50. Lebensjahr erreicht haben.</w:t>
      </w:r>
      <w:bookmarkEnd w:id="674"/>
      <w:r>
        <w:t xml:space="preserve"> </w:t>
      </w:r>
    </w:p>
    <w:p w14:paraId="0859E281" w14:textId="77777777" w:rsidR="009374E9" w:rsidRDefault="009374E9" w:rsidP="00FF2FA8">
      <w:pPr>
        <w:tabs>
          <w:tab w:val="left" w:pos="1418"/>
        </w:tabs>
        <w:spacing w:before="60" w:after="60"/>
      </w:pPr>
    </w:p>
    <w:p w14:paraId="7B53196B" w14:textId="77777777" w:rsidR="009374E9" w:rsidRDefault="00145840" w:rsidP="00FF2FA8">
      <w:pPr>
        <w:pStyle w:val="berschrift4"/>
        <w:numPr>
          <w:ilvl w:val="3"/>
          <w:numId w:val="1"/>
        </w:numPr>
        <w:tabs>
          <w:tab w:val="left" w:pos="1418"/>
          <w:tab w:val="left" w:pos="2268"/>
        </w:tabs>
        <w:spacing w:before="60" w:after="60"/>
        <w:rPr>
          <w:szCs w:val="24"/>
        </w:rPr>
      </w:pPr>
      <w:bookmarkStart w:id="675" w:name="_Toc470788890"/>
      <w:bookmarkStart w:id="676" w:name="_Toc504384398"/>
      <w:bookmarkEnd w:id="675"/>
      <w:r>
        <w:t>Mitglieder eines dem Bezirks Oberbayern angehörenden Vereins können daran teilnehmen.</w:t>
      </w:r>
      <w:bookmarkEnd w:id="676"/>
    </w:p>
    <w:p w14:paraId="3E0324AB" w14:textId="77777777" w:rsidR="009374E9" w:rsidRDefault="00145840" w:rsidP="00FF2FA8">
      <w:pPr>
        <w:pStyle w:val="berschrift3"/>
        <w:tabs>
          <w:tab w:val="left" w:pos="1418"/>
          <w:tab w:val="left" w:pos="2268"/>
        </w:tabs>
        <w:spacing w:before="60" w:after="60"/>
        <w:rPr>
          <w:b/>
        </w:rPr>
      </w:pPr>
      <w:bookmarkStart w:id="677" w:name="_Toc470788891"/>
      <w:bookmarkStart w:id="678" w:name="_Toc472099176"/>
      <w:bookmarkStart w:id="679" w:name="_Toc504384399"/>
      <w:bookmarkEnd w:id="677"/>
      <w:bookmarkEnd w:id="678"/>
      <w:r>
        <w:rPr>
          <w:b/>
        </w:rPr>
        <w:t>Meisterschaften der Frauen</w:t>
      </w:r>
      <w:bookmarkEnd w:id="679"/>
    </w:p>
    <w:p w14:paraId="19A28545" w14:textId="77777777" w:rsidR="009374E9" w:rsidRDefault="00145840" w:rsidP="00FF2FA8">
      <w:pPr>
        <w:pStyle w:val="berschrift4"/>
        <w:tabs>
          <w:tab w:val="left" w:pos="1418"/>
          <w:tab w:val="left" w:pos="2268"/>
        </w:tabs>
        <w:spacing w:before="60" w:after="60"/>
      </w:pPr>
      <w:bookmarkStart w:id="680" w:name="_Toc470788892"/>
      <w:bookmarkStart w:id="681" w:name="_Toc504384400"/>
      <w:bookmarkEnd w:id="680"/>
      <w:r>
        <w:t>Bezirks-Einzelmeisterschaft der Damen</w:t>
      </w:r>
      <w:bookmarkEnd w:id="681"/>
    </w:p>
    <w:p w14:paraId="0ADF770B" w14:textId="77777777" w:rsidR="009374E9" w:rsidRDefault="00145840" w:rsidP="00FF2FA8">
      <w:pPr>
        <w:pStyle w:val="berschrift4"/>
        <w:numPr>
          <w:ilvl w:val="3"/>
          <w:numId w:val="1"/>
        </w:numPr>
        <w:tabs>
          <w:tab w:val="left" w:pos="1418"/>
          <w:tab w:val="left" w:pos="2268"/>
        </w:tabs>
        <w:spacing w:before="60" w:after="60"/>
      </w:pPr>
      <w:bookmarkStart w:id="682" w:name="_Toc470788893"/>
      <w:bookmarkStart w:id="683" w:name="_Toc504384401"/>
      <w:bookmarkEnd w:id="682"/>
      <w:r>
        <w:t>Das Turnier wird als offene Damen-Einzelmeisterschaft ausgetragen.</w:t>
      </w:r>
      <w:bookmarkEnd w:id="683"/>
    </w:p>
    <w:p w14:paraId="39E6A5B5" w14:textId="77777777" w:rsidR="009374E9" w:rsidRDefault="00145840" w:rsidP="00FF2FA8">
      <w:pPr>
        <w:pStyle w:val="berschrift4"/>
        <w:numPr>
          <w:ilvl w:val="3"/>
          <w:numId w:val="1"/>
        </w:numPr>
        <w:tabs>
          <w:tab w:val="left" w:pos="1418"/>
          <w:tab w:val="left" w:pos="2268"/>
        </w:tabs>
        <w:spacing w:before="60" w:after="60"/>
      </w:pPr>
      <w:bookmarkStart w:id="684" w:name="_Toc470788894"/>
      <w:bookmarkStart w:id="685" w:name="_Toc504384402"/>
      <w:bookmarkEnd w:id="684"/>
      <w:r>
        <w:t>Modus:</w:t>
      </w:r>
      <w:bookmarkEnd w:id="685"/>
    </w:p>
    <w:p w14:paraId="606FD9E2" w14:textId="4FAC331C" w:rsidR="009374E9" w:rsidRDefault="009226FB" w:rsidP="00FF2FA8">
      <w:pPr>
        <w:pStyle w:val="berschrift3"/>
        <w:numPr>
          <w:ilvl w:val="0"/>
          <w:numId w:val="0"/>
        </w:numPr>
        <w:tabs>
          <w:tab w:val="left" w:pos="1418"/>
          <w:tab w:val="left" w:pos="2268"/>
        </w:tabs>
        <w:spacing w:before="60" w:after="60"/>
      </w:pPr>
      <w:bookmarkStart w:id="686" w:name="_Toc472099177"/>
      <w:bookmarkStart w:id="687" w:name="_Toc477715088"/>
      <w:bookmarkStart w:id="688" w:name="_Toc504384403"/>
      <w:bookmarkEnd w:id="686"/>
      <w:bookmarkEnd w:id="687"/>
      <w:r>
        <w:t>B</w:t>
      </w:r>
      <w:r w:rsidR="00145840">
        <w:t>ei mehr als acht Teilnehmerinnen werden sieben Runden nach Schweizer System gespielt.</w:t>
      </w:r>
      <w:bookmarkEnd w:id="688"/>
    </w:p>
    <w:p w14:paraId="3E0697BB" w14:textId="77777777" w:rsidR="009374E9" w:rsidRDefault="00145840" w:rsidP="00FF2FA8">
      <w:pPr>
        <w:pStyle w:val="berschrift4"/>
        <w:tabs>
          <w:tab w:val="left" w:pos="1418"/>
          <w:tab w:val="left" w:pos="2268"/>
        </w:tabs>
        <w:spacing w:before="60" w:after="60"/>
        <w:rPr>
          <w:szCs w:val="24"/>
        </w:rPr>
      </w:pPr>
      <w:bookmarkStart w:id="689" w:name="_Toc470788895"/>
      <w:bookmarkStart w:id="690" w:name="_Toc504384404"/>
      <w:bookmarkEnd w:id="689"/>
      <w:r>
        <w:t>Bezirks-Blitz-Einzelmeisterschaft der Damen</w:t>
      </w:r>
      <w:bookmarkEnd w:id="690"/>
    </w:p>
    <w:p w14:paraId="1DF7B89A" w14:textId="77777777" w:rsidR="009374E9" w:rsidRDefault="00145840" w:rsidP="00FF2FA8">
      <w:pPr>
        <w:pStyle w:val="berschrift4"/>
        <w:numPr>
          <w:ilvl w:val="3"/>
          <w:numId w:val="1"/>
        </w:numPr>
        <w:tabs>
          <w:tab w:val="left" w:pos="1418"/>
          <w:tab w:val="left" w:pos="2268"/>
        </w:tabs>
        <w:spacing w:before="60" w:after="60"/>
        <w:rPr>
          <w:szCs w:val="24"/>
        </w:rPr>
      </w:pPr>
      <w:bookmarkStart w:id="691" w:name="_Toc470788896"/>
      <w:bookmarkStart w:id="692" w:name="_Toc504384405"/>
      <w:bookmarkEnd w:id="691"/>
      <w:r>
        <w:t>Das Turnier wird in einer offenen Meisterschaft ausgetragen.</w:t>
      </w:r>
      <w:bookmarkEnd w:id="692"/>
    </w:p>
    <w:p w14:paraId="599F7550" w14:textId="77777777" w:rsidR="00482ACF" w:rsidRDefault="00145840" w:rsidP="00FF2FA8">
      <w:pPr>
        <w:pStyle w:val="berschrift4"/>
        <w:numPr>
          <w:ilvl w:val="3"/>
          <w:numId w:val="1"/>
        </w:numPr>
        <w:tabs>
          <w:tab w:val="left" w:pos="1418"/>
          <w:tab w:val="left" w:pos="2268"/>
        </w:tabs>
        <w:spacing w:before="60" w:after="60"/>
      </w:pPr>
      <w:bookmarkStart w:id="693" w:name="_Toc470788897"/>
      <w:bookmarkStart w:id="694" w:name="_Toc504384406"/>
      <w:bookmarkEnd w:id="693"/>
      <w:r>
        <w:t>Die Anzahl der Teilnehmerinnen ist unbeschränkt.</w:t>
      </w:r>
      <w:bookmarkEnd w:id="694"/>
    </w:p>
    <w:p w14:paraId="09AEDB00" w14:textId="7DE86B86" w:rsidR="00482ACF" w:rsidRDefault="00482ACF" w:rsidP="00FF2FA8">
      <w:pPr>
        <w:tabs>
          <w:tab w:val="left" w:pos="1418"/>
        </w:tabs>
        <w:spacing w:before="60" w:after="60"/>
        <w:rPr>
          <w:rFonts w:ascii="Georgia" w:eastAsia="Times New Roman" w:hAnsi="Georgia"/>
          <w:sz w:val="24"/>
        </w:rPr>
      </w:pPr>
    </w:p>
    <w:p w14:paraId="7BFA6181" w14:textId="77777777" w:rsidR="009374E9" w:rsidRPr="00780087" w:rsidRDefault="00145840" w:rsidP="00FF2FA8">
      <w:pPr>
        <w:pStyle w:val="berschrift1"/>
        <w:numPr>
          <w:ilvl w:val="0"/>
          <w:numId w:val="1"/>
        </w:numPr>
        <w:tabs>
          <w:tab w:val="left" w:pos="1418"/>
        </w:tabs>
        <w:spacing w:before="60" w:beforeAutospacing="0" w:after="60" w:afterAutospacing="0"/>
        <w:rPr>
          <w:rFonts w:ascii="Georgia" w:hAnsi="Georgia"/>
          <w:b w:val="0"/>
        </w:rPr>
      </w:pPr>
      <w:bookmarkStart w:id="695" w:name="_Toc470788898"/>
      <w:bookmarkStart w:id="696" w:name="_Toc472099178"/>
      <w:bookmarkStart w:id="697" w:name="_Toc504384407"/>
      <w:bookmarkEnd w:id="695"/>
      <w:bookmarkEnd w:id="696"/>
      <w:r w:rsidRPr="00780087">
        <w:rPr>
          <w:rFonts w:ascii="Georgia" w:hAnsi="Georgia"/>
          <w:b w:val="0"/>
        </w:rPr>
        <w:t>Anhänge</w:t>
      </w:r>
      <w:bookmarkEnd w:id="697"/>
    </w:p>
    <w:p w14:paraId="4F7B7B96" w14:textId="7AD0EF89" w:rsidR="009374E9" w:rsidRDefault="00145840" w:rsidP="00FF2FA8">
      <w:pPr>
        <w:pStyle w:val="berschrift3"/>
        <w:tabs>
          <w:tab w:val="left" w:pos="1418"/>
          <w:tab w:val="left" w:pos="2268"/>
        </w:tabs>
        <w:spacing w:before="60" w:after="60"/>
        <w:rPr>
          <w:b/>
        </w:rPr>
      </w:pPr>
      <w:bookmarkStart w:id="698" w:name="_Toc470788899"/>
      <w:bookmarkStart w:id="699" w:name="_Toc472099179"/>
      <w:bookmarkStart w:id="700" w:name="_Toc504384408"/>
      <w:bookmarkEnd w:id="698"/>
      <w:bookmarkEnd w:id="699"/>
      <w:r>
        <w:rPr>
          <w:b/>
        </w:rPr>
        <w:t>Gebührenordnung</w:t>
      </w:r>
      <w:bookmarkEnd w:id="700"/>
    </w:p>
    <w:tbl>
      <w:tblPr>
        <w:tblW w:w="9142" w:type="dxa"/>
        <w:tblInd w:w="70" w:type="dxa"/>
        <w:tblCellMar>
          <w:left w:w="10" w:type="dxa"/>
          <w:right w:w="10" w:type="dxa"/>
        </w:tblCellMar>
        <w:tblLook w:val="04A0" w:firstRow="1" w:lastRow="0" w:firstColumn="1" w:lastColumn="0" w:noHBand="0" w:noVBand="1"/>
      </w:tblPr>
      <w:tblGrid>
        <w:gridCol w:w="7371"/>
        <w:gridCol w:w="1771"/>
      </w:tblGrid>
      <w:tr w:rsidR="009374E9" w14:paraId="2E8FCAFF"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F410EB8"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Anrufung des Schiedsgerichts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DDE91E6"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50 EUR </w:t>
            </w:r>
          </w:p>
        </w:tc>
      </w:tr>
      <w:tr w:rsidR="009374E9" w14:paraId="507C3079"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D6B5314"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Nichtantreten einer 8-er-Mannschaft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95F1A2D"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100 EUR </w:t>
            </w:r>
          </w:p>
        </w:tc>
      </w:tr>
      <w:tr w:rsidR="009374E9" w14:paraId="67FFD9EE"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75C832C"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Nichtantreten einer 4-er-Mannschaft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3211A6F"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50 EUR </w:t>
            </w:r>
          </w:p>
        </w:tc>
      </w:tr>
      <w:tr w:rsidR="009374E9" w14:paraId="1A5F1BAD"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D5875D9"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Rücktritt einer 8-er-Mannschaft während der Saison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5ADDF60"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200 EUR </w:t>
            </w:r>
          </w:p>
        </w:tc>
      </w:tr>
      <w:tr w:rsidR="009374E9" w14:paraId="2942C0A5"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B57F5C"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Rücktritt einer 4-er-Mannschaft während der Saison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6E3B926"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100 EUR </w:t>
            </w:r>
          </w:p>
        </w:tc>
      </w:tr>
      <w:tr w:rsidR="009374E9" w14:paraId="4EFAE6D3"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0E54B9E"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 besetztes Brett 1 bis 4 bei einer 8-er-Mannschaft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929F6C"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30 EUR </w:t>
            </w:r>
          </w:p>
        </w:tc>
      </w:tr>
      <w:tr w:rsidR="009374E9" w14:paraId="57F29B85"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A7603F3"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 besetztes Brett 5 bis 8 bei einer 8-er-Mannschaft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C8225D7" w14:textId="57AA7203" w:rsidR="009374E9" w:rsidRDefault="00780087" w:rsidP="00FF2FA8">
            <w:pPr>
              <w:tabs>
                <w:tab w:val="left" w:pos="1418"/>
                <w:tab w:val="left" w:pos="2268"/>
              </w:tabs>
              <w:spacing w:before="20" w:after="20"/>
              <w:rPr>
                <w:rFonts w:ascii="Georgia" w:hAnsi="Georgia"/>
              </w:rPr>
            </w:pPr>
            <w:r>
              <w:rPr>
                <w:rFonts w:ascii="Georgia" w:hAnsi="Georgia"/>
              </w:rPr>
              <w:t>15 EUR</w:t>
            </w:r>
          </w:p>
        </w:tc>
      </w:tr>
      <w:tr w:rsidR="009374E9" w14:paraId="71BA06B9"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145253F"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 besetztes Brett 1 bis 2 bei einer 4-er-Mannschaft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4B292E4"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15 EUR </w:t>
            </w:r>
          </w:p>
        </w:tc>
      </w:tr>
      <w:tr w:rsidR="009374E9" w14:paraId="279CE773"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8A0D581"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 besetztes Brett 3 bis 4 bei einer 4-er-Mannschaft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D2B77BA"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0 EUR </w:t>
            </w:r>
          </w:p>
        </w:tc>
      </w:tr>
      <w:tr w:rsidR="009374E9" w14:paraId="5F28D692"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967E831"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Nachmeldung bei festgelegten Meldefristen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243693B"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das bis zu 2½fache </w:t>
            </w:r>
          </w:p>
        </w:tc>
      </w:tr>
      <w:tr w:rsidR="009374E9" w14:paraId="0A435BC8"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CBC8C96"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Nichteinhalten einer Meldefrist, wenn schriftlich aufgefordert war </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86A1F66"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15 EUR </w:t>
            </w:r>
          </w:p>
        </w:tc>
      </w:tr>
      <w:tr w:rsidR="009374E9" w14:paraId="2B99D5B3" w14:textId="77777777">
        <w:tc>
          <w:tcPr>
            <w:tcW w:w="73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524C552" w14:textId="77777777" w:rsidR="009374E9" w:rsidRDefault="00145840" w:rsidP="00FF2FA8">
            <w:pPr>
              <w:tabs>
                <w:tab w:val="left" w:pos="1418"/>
                <w:tab w:val="left" w:pos="2268"/>
              </w:tabs>
              <w:spacing w:before="20" w:after="20"/>
              <w:rPr>
                <w:rFonts w:ascii="Georgia" w:hAnsi="Georgia"/>
              </w:rPr>
            </w:pPr>
            <w:r>
              <w:rPr>
                <w:rFonts w:ascii="Georgia" w:hAnsi="Georgia"/>
              </w:rPr>
              <w:t>Nicht fristgerechte schriftliche Ergebnismeldung oder Partieeingabe(n)</w:t>
            </w:r>
          </w:p>
        </w:tc>
        <w:tc>
          <w:tcPr>
            <w:tcW w:w="17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EB2C76E" w14:textId="77777777" w:rsidR="009374E9" w:rsidRDefault="00145840" w:rsidP="00FF2FA8">
            <w:pPr>
              <w:tabs>
                <w:tab w:val="left" w:pos="1418"/>
                <w:tab w:val="left" w:pos="2268"/>
              </w:tabs>
              <w:spacing w:before="20" w:after="20"/>
              <w:rPr>
                <w:rFonts w:ascii="Georgia" w:hAnsi="Georgia"/>
              </w:rPr>
            </w:pPr>
            <w:r>
              <w:rPr>
                <w:rFonts w:ascii="Georgia" w:hAnsi="Georgia"/>
              </w:rPr>
              <w:t xml:space="preserve">15 EUR </w:t>
            </w:r>
          </w:p>
        </w:tc>
      </w:tr>
    </w:tbl>
    <w:p w14:paraId="47A80EEA" w14:textId="77777777" w:rsidR="009374E9" w:rsidRDefault="00145840" w:rsidP="00FF2FA8">
      <w:pPr>
        <w:tabs>
          <w:tab w:val="left" w:pos="1418"/>
        </w:tabs>
        <w:spacing w:before="60" w:after="60"/>
      </w:pPr>
      <w:r>
        <w:br w:type="page"/>
      </w:r>
    </w:p>
    <w:p w14:paraId="15510D83" w14:textId="77777777" w:rsidR="009374E9" w:rsidRPr="00F0780D" w:rsidRDefault="00145840" w:rsidP="00FF2FA8">
      <w:pPr>
        <w:pStyle w:val="berschrift3"/>
        <w:tabs>
          <w:tab w:val="left" w:pos="1418"/>
          <w:tab w:val="left" w:pos="2268"/>
        </w:tabs>
        <w:spacing w:before="60" w:after="60"/>
        <w:rPr>
          <w:b/>
        </w:rPr>
      </w:pPr>
      <w:bookmarkStart w:id="701" w:name="_Toc470788900"/>
      <w:bookmarkStart w:id="702" w:name="_Toc472099180"/>
      <w:bookmarkStart w:id="703" w:name="_Toc504384409"/>
      <w:bookmarkEnd w:id="701"/>
      <w:bookmarkEnd w:id="702"/>
      <w:r>
        <w:rPr>
          <w:b/>
        </w:rPr>
        <w:lastRenderedPageBreak/>
        <w:t>Mannschaftsführer</w:t>
      </w:r>
      <w:bookmarkEnd w:id="703"/>
    </w:p>
    <w:p w14:paraId="618020A5" w14:textId="77777777" w:rsidR="009374E9" w:rsidRDefault="00145840" w:rsidP="00FF2FA8">
      <w:pPr>
        <w:pStyle w:val="berschrift4"/>
        <w:tabs>
          <w:tab w:val="left" w:pos="1418"/>
          <w:tab w:val="left" w:pos="2268"/>
        </w:tabs>
        <w:spacing w:before="60" w:after="60"/>
      </w:pPr>
      <w:bookmarkStart w:id="704" w:name="_Toc470788901"/>
      <w:bookmarkStart w:id="705" w:name="_Toc504384410"/>
      <w:bookmarkEnd w:id="704"/>
      <w:r>
        <w:t>Allgemeines</w:t>
      </w:r>
      <w:bookmarkEnd w:id="705"/>
    </w:p>
    <w:p w14:paraId="0B7153C7" w14:textId="77777777" w:rsidR="009374E9" w:rsidRDefault="00145840" w:rsidP="00FF2FA8">
      <w:pPr>
        <w:pStyle w:val="berschrift4"/>
        <w:numPr>
          <w:ilvl w:val="0"/>
          <w:numId w:val="0"/>
        </w:numPr>
        <w:tabs>
          <w:tab w:val="left" w:pos="1418"/>
          <w:tab w:val="left" w:pos="2268"/>
        </w:tabs>
        <w:spacing w:before="60" w:after="60"/>
      </w:pPr>
      <w:bookmarkStart w:id="706" w:name="_Toc470788902"/>
      <w:bookmarkStart w:id="707" w:name="_Toc504384411"/>
      <w:bookmarkEnd w:id="706"/>
      <w:r>
        <w:t>Die Recht und Pflichten der Mannschaftsführer richten sich nach Artikel 12 der FIDE Competition Rules. Nachfolgend werden notwendige Klärungen für den Bezirk getroffen.</w:t>
      </w:r>
      <w:bookmarkEnd w:id="707"/>
    </w:p>
    <w:p w14:paraId="15A7BA1C" w14:textId="77777777" w:rsidR="009374E9" w:rsidRDefault="00145840" w:rsidP="00FF2FA8">
      <w:pPr>
        <w:pStyle w:val="berschrift4"/>
        <w:tabs>
          <w:tab w:val="left" w:pos="1418"/>
          <w:tab w:val="left" w:pos="2268"/>
        </w:tabs>
        <w:spacing w:before="60" w:after="60"/>
      </w:pPr>
      <w:bookmarkStart w:id="708" w:name="_Toc470788903"/>
      <w:bookmarkStart w:id="709" w:name="_Toc504384412"/>
      <w:bookmarkEnd w:id="708"/>
      <w:r>
        <w:t>Nominierung</w:t>
      </w:r>
      <w:bookmarkEnd w:id="709"/>
    </w:p>
    <w:p w14:paraId="5E9B7C37" w14:textId="77777777" w:rsidR="009374E9" w:rsidRDefault="00145840" w:rsidP="00FF2FA8">
      <w:pPr>
        <w:pStyle w:val="berschrift4"/>
        <w:numPr>
          <w:ilvl w:val="0"/>
          <w:numId w:val="0"/>
        </w:numPr>
        <w:tabs>
          <w:tab w:val="left" w:pos="1418"/>
          <w:tab w:val="left" w:pos="2268"/>
        </w:tabs>
        <w:spacing w:before="60" w:after="60"/>
      </w:pPr>
      <w:bookmarkStart w:id="710" w:name="_Toc470788904"/>
      <w:bookmarkStart w:id="711" w:name="_Toc504384413"/>
      <w:bookmarkEnd w:id="710"/>
      <w:r>
        <w:t>Jede Mannschaft benennt in ihrer Liga einen Mannschaftsführer. Dieser hat das Recht, die Interessen seiner Mannschaft gegenüber dem Bezirk und den gegnerischen Mannschaften zu vertreten.</w:t>
      </w:r>
      <w:bookmarkEnd w:id="711"/>
    </w:p>
    <w:p w14:paraId="0DF94517" w14:textId="77777777" w:rsidR="009374E9" w:rsidRDefault="00145840" w:rsidP="00FF2FA8">
      <w:pPr>
        <w:pStyle w:val="berschrift4"/>
        <w:tabs>
          <w:tab w:val="left" w:pos="1418"/>
          <w:tab w:val="left" w:pos="2268"/>
        </w:tabs>
        <w:spacing w:before="60" w:after="60"/>
      </w:pPr>
      <w:bookmarkStart w:id="712" w:name="_Toc470788905"/>
      <w:bookmarkStart w:id="713" w:name="_Toc504384414"/>
      <w:bookmarkEnd w:id="712"/>
      <w:r>
        <w:t>Delegation der Rechte</w:t>
      </w:r>
      <w:bookmarkEnd w:id="713"/>
    </w:p>
    <w:p w14:paraId="2EDC478B" w14:textId="77777777" w:rsidR="009374E9" w:rsidRDefault="00145840" w:rsidP="00FF2FA8">
      <w:pPr>
        <w:pStyle w:val="berschrift4"/>
        <w:numPr>
          <w:ilvl w:val="3"/>
          <w:numId w:val="1"/>
        </w:numPr>
        <w:tabs>
          <w:tab w:val="left" w:pos="1418"/>
          <w:tab w:val="left" w:pos="2268"/>
        </w:tabs>
        <w:spacing w:before="60" w:after="60"/>
      </w:pPr>
      <w:bookmarkStart w:id="714" w:name="_Toc470788296"/>
      <w:bookmarkStart w:id="715" w:name="_Toc470788906"/>
      <w:bookmarkStart w:id="716" w:name="_Toc504384415"/>
      <w:bookmarkEnd w:id="714"/>
      <w:bookmarkEnd w:id="715"/>
      <w:r>
        <w:t>Die Funktion des Mannschaftsführers kann während eines Wettkampfes nur von einer Person wahrgenommen werden.</w:t>
      </w:r>
      <w:bookmarkEnd w:id="716"/>
    </w:p>
    <w:p w14:paraId="53B15E36" w14:textId="77777777" w:rsidR="009374E9" w:rsidRDefault="00145840" w:rsidP="00FF2FA8">
      <w:pPr>
        <w:pStyle w:val="berschrift4"/>
        <w:numPr>
          <w:ilvl w:val="3"/>
          <w:numId w:val="1"/>
        </w:numPr>
        <w:tabs>
          <w:tab w:val="left" w:pos="1418"/>
          <w:tab w:val="left" w:pos="2268"/>
        </w:tabs>
        <w:spacing w:before="60" w:after="60"/>
      </w:pPr>
      <w:bookmarkStart w:id="717" w:name="_Toc470788297"/>
      <w:bookmarkStart w:id="718" w:name="_Toc470788907"/>
      <w:bookmarkStart w:id="719" w:name="_Toc504384416"/>
      <w:bookmarkEnd w:id="717"/>
      <w:bookmarkEnd w:id="718"/>
      <w:r>
        <w:t>Ist der eigentliche Mannschaftsführer nicht anwesend, so ist der anderen Mannschaft die Person zu benennen, die dessen Aufgaben übernimmt.</w:t>
      </w:r>
      <w:bookmarkEnd w:id="719"/>
    </w:p>
    <w:p w14:paraId="567818BB" w14:textId="77777777" w:rsidR="009374E9" w:rsidRDefault="00145840" w:rsidP="00FF2FA8">
      <w:pPr>
        <w:pStyle w:val="berschrift4"/>
        <w:tabs>
          <w:tab w:val="left" w:pos="1418"/>
          <w:tab w:val="left" w:pos="2268"/>
        </w:tabs>
        <w:spacing w:before="60" w:after="60"/>
      </w:pPr>
      <w:bookmarkStart w:id="720" w:name="_Toc470788908"/>
      <w:bookmarkStart w:id="721" w:name="_Toc504384417"/>
      <w:bookmarkEnd w:id="720"/>
      <w:r>
        <w:t>Aufgaben des Mannschaftsführers</w:t>
      </w:r>
      <w:bookmarkEnd w:id="721"/>
    </w:p>
    <w:p w14:paraId="585992FA" w14:textId="77777777" w:rsidR="009374E9" w:rsidRDefault="00145840" w:rsidP="00FF2FA8">
      <w:pPr>
        <w:pStyle w:val="berschrift4"/>
        <w:numPr>
          <w:ilvl w:val="3"/>
          <w:numId w:val="1"/>
        </w:numPr>
        <w:tabs>
          <w:tab w:val="left" w:pos="1418"/>
          <w:tab w:val="left" w:pos="2268"/>
        </w:tabs>
        <w:spacing w:before="60" w:after="60"/>
      </w:pPr>
      <w:bookmarkStart w:id="722" w:name="_Toc470788299"/>
      <w:bookmarkStart w:id="723" w:name="_Toc470788909"/>
      <w:bookmarkStart w:id="724" w:name="_Toc504384418"/>
      <w:bookmarkEnd w:id="722"/>
      <w:bookmarkEnd w:id="723"/>
      <w:r>
        <w:t>Der Mannschaftsführer gibt rechtzeitig vor Beginn des Wettkampfes die Mannschaftsaufstellung bekannt, indem er sie auf das Meldeformular überträgt.</w:t>
      </w:r>
      <w:bookmarkEnd w:id="724"/>
    </w:p>
    <w:p w14:paraId="7F6860E0" w14:textId="77777777" w:rsidR="009374E9" w:rsidRDefault="00145840" w:rsidP="00FF2FA8">
      <w:pPr>
        <w:pStyle w:val="berschrift4"/>
        <w:numPr>
          <w:ilvl w:val="3"/>
          <w:numId w:val="1"/>
        </w:numPr>
        <w:tabs>
          <w:tab w:val="left" w:pos="1418"/>
          <w:tab w:val="left" w:pos="2268"/>
        </w:tabs>
        <w:spacing w:before="60" w:after="60"/>
      </w:pPr>
      <w:bookmarkStart w:id="725" w:name="_Toc470788300"/>
      <w:bookmarkStart w:id="726" w:name="_Toc470788910"/>
      <w:bookmarkStart w:id="727" w:name="_Toc504384419"/>
      <w:bookmarkEnd w:id="725"/>
      <w:bookmarkEnd w:id="726"/>
      <w:r>
        <w:t>Er legt zusammen mit dem gegnerischen Mannschaftsführer den Schiedsrichter fest, näheres hierzu siehe 3.5.</w:t>
      </w:r>
      <w:bookmarkEnd w:id="727"/>
    </w:p>
    <w:p w14:paraId="62596C55" w14:textId="77777777" w:rsidR="009374E9" w:rsidRDefault="00145840" w:rsidP="00FF2FA8">
      <w:pPr>
        <w:pStyle w:val="berschrift4"/>
        <w:tabs>
          <w:tab w:val="left" w:pos="1418"/>
          <w:tab w:val="left" w:pos="2268"/>
        </w:tabs>
        <w:spacing w:before="60" w:after="60"/>
      </w:pPr>
      <w:bookmarkStart w:id="728" w:name="_Toc470788911"/>
      <w:bookmarkStart w:id="729" w:name="_Toc504384420"/>
      <w:bookmarkEnd w:id="728"/>
      <w:r>
        <w:t>Rechte des Mannschaftsführers</w:t>
      </w:r>
      <w:bookmarkEnd w:id="729"/>
    </w:p>
    <w:p w14:paraId="1B9DD591" w14:textId="77777777" w:rsidR="009374E9" w:rsidRDefault="00145840" w:rsidP="00FF2FA8">
      <w:pPr>
        <w:pStyle w:val="berschrift4"/>
        <w:numPr>
          <w:ilvl w:val="3"/>
          <w:numId w:val="1"/>
        </w:numPr>
        <w:tabs>
          <w:tab w:val="left" w:pos="1418"/>
          <w:tab w:val="left" w:pos="2268"/>
        </w:tabs>
        <w:spacing w:before="60" w:after="60"/>
      </w:pPr>
      <w:bookmarkStart w:id="730" w:name="_Toc470788302"/>
      <w:bookmarkStart w:id="731" w:name="_Toc470788912"/>
      <w:bookmarkStart w:id="732" w:name="_Toc504384421"/>
      <w:bookmarkEnd w:id="730"/>
      <w:bookmarkEnd w:id="731"/>
      <w:r>
        <w:t>Regelerklärung</w:t>
      </w:r>
      <w:bookmarkEnd w:id="732"/>
    </w:p>
    <w:p w14:paraId="1116E99B" w14:textId="77777777" w:rsidR="009374E9" w:rsidRDefault="00145840" w:rsidP="00FF2FA8">
      <w:pPr>
        <w:pStyle w:val="berschrift4"/>
        <w:numPr>
          <w:ilvl w:val="0"/>
          <w:numId w:val="0"/>
        </w:numPr>
        <w:tabs>
          <w:tab w:val="left" w:pos="1418"/>
          <w:tab w:val="left" w:pos="2268"/>
        </w:tabs>
        <w:spacing w:before="60" w:after="60"/>
      </w:pPr>
      <w:bookmarkStart w:id="733" w:name="_Toc470788303"/>
      <w:bookmarkStart w:id="734" w:name="_Toc470788913"/>
      <w:bookmarkStart w:id="735" w:name="_Toc504384422"/>
      <w:bookmarkEnd w:id="733"/>
      <w:bookmarkEnd w:id="734"/>
      <w:r>
        <w:t>Dem Mannschaftsführer ist es gestattet, einem Spieler auf dessen Anfrage die Regeln zu erklären, jedoch ohne dabei Tipps zu geben.</w:t>
      </w:r>
      <w:bookmarkEnd w:id="735"/>
    </w:p>
    <w:p w14:paraId="370C8F30" w14:textId="77777777" w:rsidR="009374E9" w:rsidRDefault="009374E9" w:rsidP="00FF2FA8">
      <w:pPr>
        <w:pStyle w:val="berschrift4"/>
        <w:numPr>
          <w:ilvl w:val="0"/>
          <w:numId w:val="0"/>
        </w:numPr>
        <w:tabs>
          <w:tab w:val="left" w:pos="1418"/>
          <w:tab w:val="left" w:pos="2268"/>
        </w:tabs>
        <w:spacing w:before="60" w:after="60"/>
        <w:rPr>
          <w:i/>
        </w:rPr>
      </w:pPr>
    </w:p>
    <w:p w14:paraId="77DE00E5" w14:textId="77777777" w:rsidR="009374E9" w:rsidRDefault="00145840" w:rsidP="00FF2FA8">
      <w:pPr>
        <w:pStyle w:val="berschrift4"/>
        <w:tabs>
          <w:tab w:val="left" w:pos="1418"/>
          <w:tab w:val="left" w:pos="2268"/>
        </w:tabs>
        <w:spacing w:before="60" w:after="60"/>
      </w:pPr>
      <w:bookmarkStart w:id="736" w:name="_Toc470788304"/>
      <w:bookmarkStart w:id="737" w:name="_Toc470788914"/>
      <w:bookmarkStart w:id="738" w:name="_Toc504384423"/>
      <w:bookmarkEnd w:id="736"/>
      <w:bookmarkEnd w:id="737"/>
      <w:r>
        <w:t>Aufforderung zur Aufgabe</w:t>
      </w:r>
      <w:bookmarkEnd w:id="738"/>
    </w:p>
    <w:p w14:paraId="1AD556F1" w14:textId="77777777" w:rsidR="009374E9" w:rsidRDefault="00145840" w:rsidP="00FF2FA8">
      <w:pPr>
        <w:pStyle w:val="berschrift4"/>
        <w:numPr>
          <w:ilvl w:val="0"/>
          <w:numId w:val="0"/>
        </w:numPr>
        <w:tabs>
          <w:tab w:val="left" w:pos="1418"/>
          <w:tab w:val="left" w:pos="2268"/>
        </w:tabs>
        <w:spacing w:before="60" w:after="60"/>
      </w:pPr>
      <w:bookmarkStart w:id="739" w:name="_Toc470788305"/>
      <w:bookmarkStart w:id="740" w:name="_Toc470788915"/>
      <w:bookmarkStart w:id="741" w:name="_Toc504384424"/>
      <w:bookmarkEnd w:id="739"/>
      <w:bookmarkEnd w:id="740"/>
      <w:r>
        <w:t>Der Mannschaftsführer kann einen seiner Spieler jederzeit auffordern, die Partie aufzugeben.</w:t>
      </w:r>
      <w:bookmarkEnd w:id="741"/>
      <w:r>
        <w:t xml:space="preserve"> </w:t>
      </w:r>
    </w:p>
    <w:p w14:paraId="057517DF" w14:textId="77777777" w:rsidR="009374E9" w:rsidRDefault="00145840" w:rsidP="00FF2FA8">
      <w:pPr>
        <w:pStyle w:val="berschrift4"/>
        <w:tabs>
          <w:tab w:val="left" w:pos="1418"/>
          <w:tab w:val="left" w:pos="2268"/>
        </w:tabs>
        <w:spacing w:before="60" w:after="60"/>
      </w:pPr>
      <w:bookmarkStart w:id="742" w:name="_Toc470788306"/>
      <w:bookmarkStart w:id="743" w:name="_Toc470788916"/>
      <w:bookmarkStart w:id="744" w:name="_Toc504384425"/>
      <w:bookmarkEnd w:id="742"/>
      <w:bookmarkEnd w:id="743"/>
      <w:r>
        <w:t xml:space="preserve">Stellungnahme zu </w:t>
      </w:r>
      <w:proofErr w:type="spellStart"/>
      <w:r>
        <w:t>Remisangeboten</w:t>
      </w:r>
      <w:bookmarkEnd w:id="744"/>
      <w:proofErr w:type="spellEnd"/>
    </w:p>
    <w:p w14:paraId="782181F4" w14:textId="77777777" w:rsidR="009374E9" w:rsidRDefault="00145840" w:rsidP="00FF2FA8">
      <w:pPr>
        <w:pStyle w:val="berschrift4"/>
        <w:numPr>
          <w:ilvl w:val="3"/>
          <w:numId w:val="1"/>
        </w:numPr>
        <w:tabs>
          <w:tab w:val="left" w:pos="1418"/>
          <w:tab w:val="left" w:pos="2268"/>
        </w:tabs>
        <w:spacing w:before="60" w:after="60"/>
      </w:pPr>
      <w:bookmarkStart w:id="745" w:name="_Toc470788307"/>
      <w:bookmarkStart w:id="746" w:name="_Toc470788917"/>
      <w:bookmarkStart w:id="747" w:name="_Toc504384426"/>
      <w:bookmarkEnd w:id="745"/>
      <w:bookmarkEnd w:id="746"/>
      <w:r>
        <w:t>Der Mannschaftsführer darf den eigenen Spieler auffordern, ein Remisangebot anzunehmen oder es abzulehnen.</w:t>
      </w:r>
      <w:bookmarkEnd w:id="747"/>
    </w:p>
    <w:p w14:paraId="38835378" w14:textId="77777777" w:rsidR="009374E9" w:rsidRDefault="00145840" w:rsidP="00FF2FA8">
      <w:pPr>
        <w:pStyle w:val="berschrift4"/>
        <w:numPr>
          <w:ilvl w:val="3"/>
          <w:numId w:val="1"/>
        </w:numPr>
        <w:tabs>
          <w:tab w:val="left" w:pos="1418"/>
          <w:tab w:val="left" w:pos="2268"/>
        </w:tabs>
        <w:spacing w:before="60" w:after="60"/>
      </w:pPr>
      <w:bookmarkStart w:id="748" w:name="_Toc470788308"/>
      <w:bookmarkStart w:id="749" w:name="_Toc470788918"/>
      <w:bookmarkStart w:id="750" w:name="_Toc504384427"/>
      <w:bookmarkEnd w:id="748"/>
      <w:bookmarkEnd w:id="749"/>
      <w:r>
        <w:t>Ebenso darf er einen Mitspieler auffordern, ein Remisangebot abzugeben. Er darf auch einem seiner Mitspieler die Frage, ob er Remis anbieten darf, beantworten.</w:t>
      </w:r>
      <w:bookmarkEnd w:id="750"/>
    </w:p>
    <w:p w14:paraId="2125F6BE" w14:textId="52C576E0" w:rsidR="009374E9" w:rsidRPr="00EB3B7E" w:rsidRDefault="00145840" w:rsidP="00FF2FA8">
      <w:pPr>
        <w:pStyle w:val="berschrift4"/>
        <w:tabs>
          <w:tab w:val="left" w:pos="1418"/>
          <w:tab w:val="left" w:pos="2268"/>
        </w:tabs>
        <w:spacing w:before="60" w:after="60"/>
      </w:pPr>
      <w:bookmarkStart w:id="751" w:name="_Toc470788309"/>
      <w:bookmarkStart w:id="752" w:name="_Toc470788919"/>
      <w:bookmarkStart w:id="753" w:name="_Toc504384428"/>
      <w:bookmarkEnd w:id="751"/>
      <w:bookmarkEnd w:id="752"/>
      <w:r w:rsidRPr="00EB3B7E">
        <w:t xml:space="preserve">Die </w:t>
      </w:r>
      <w:r w:rsidRPr="00BA2F72">
        <w:t>Aufforderung</w:t>
      </w:r>
      <w:r w:rsidR="00ED0DD1">
        <w:t>en unter C.2.6 und C.2.7 sind</w:t>
      </w:r>
      <w:r w:rsidRPr="00EB3B7E">
        <w:t xml:space="preserve"> für den betreffenden Spieler keineswegs bindend.</w:t>
      </w:r>
      <w:bookmarkEnd w:id="753"/>
      <w:r w:rsidRPr="00EB3B7E">
        <w:t xml:space="preserve"> </w:t>
      </w:r>
      <w:r w:rsidRPr="00EB3B7E">
        <w:br w:type="page"/>
      </w:r>
    </w:p>
    <w:p w14:paraId="487789D3" w14:textId="77777777" w:rsidR="009374E9" w:rsidRPr="00F0780D" w:rsidRDefault="00145840" w:rsidP="00FF2FA8">
      <w:pPr>
        <w:pStyle w:val="berschrift1"/>
        <w:numPr>
          <w:ilvl w:val="0"/>
          <w:numId w:val="1"/>
        </w:numPr>
        <w:tabs>
          <w:tab w:val="left" w:pos="1418"/>
        </w:tabs>
        <w:spacing w:before="60" w:beforeAutospacing="0" w:after="60" w:afterAutospacing="0"/>
      </w:pPr>
      <w:bookmarkStart w:id="754" w:name="_Toc470788920"/>
      <w:bookmarkStart w:id="755" w:name="_Toc472099181"/>
      <w:bookmarkStart w:id="756" w:name="_Toc504384429"/>
      <w:bookmarkEnd w:id="754"/>
      <w:bookmarkEnd w:id="755"/>
      <w:r w:rsidRPr="00780087">
        <w:rPr>
          <w:rFonts w:ascii="Georgia" w:hAnsi="Georgia"/>
          <w:b w:val="0"/>
        </w:rPr>
        <w:lastRenderedPageBreak/>
        <w:t>Impressu</w:t>
      </w:r>
      <w:r w:rsidRPr="00F0780D">
        <w:rPr>
          <w:rFonts w:ascii="Georgia" w:hAnsi="Georgia"/>
          <w:b w:val="0"/>
        </w:rPr>
        <w:t>m</w:t>
      </w:r>
      <w:bookmarkStart w:id="757" w:name="_GoBack"/>
      <w:bookmarkEnd w:id="756"/>
      <w:bookmarkEnd w:id="757"/>
    </w:p>
    <w:p w14:paraId="2CEF4356" w14:textId="77777777" w:rsidR="009374E9" w:rsidRDefault="00145840" w:rsidP="00FF2FA8">
      <w:pPr>
        <w:tabs>
          <w:tab w:val="left" w:pos="1418"/>
          <w:tab w:val="left" w:pos="2268"/>
        </w:tabs>
        <w:spacing w:before="60" w:after="60"/>
        <w:rPr>
          <w:rFonts w:ascii="Georgia" w:hAnsi="Georgia"/>
        </w:rPr>
      </w:pPr>
      <w:r>
        <w:rPr>
          <w:rFonts w:ascii="Georgia" w:hAnsi="Georgia"/>
        </w:rPr>
        <w:t>Das Impressum wurde rückwirkend zur Bezirksversammlung 2010 eingeführt.</w:t>
      </w:r>
    </w:p>
    <w:p w14:paraId="71F7125B" w14:textId="77777777" w:rsidR="009374E9" w:rsidRDefault="00145840" w:rsidP="00FF2FA8">
      <w:pPr>
        <w:tabs>
          <w:tab w:val="left" w:pos="2268"/>
        </w:tabs>
        <w:spacing w:before="60" w:after="60"/>
        <w:rPr>
          <w:rFonts w:ascii="Georgia" w:hAnsi="Georgia"/>
        </w:rPr>
      </w:pPr>
      <w:r>
        <w:rPr>
          <w:rFonts w:ascii="Georgia" w:hAnsi="Georgia"/>
        </w:rPr>
        <w:t>Die durch Beschlüsse der Bezirksversammlung erfolgten Änderungen sind in der jeweils aktuell gültigen Fassung enthalten.</w:t>
      </w:r>
    </w:p>
    <w:tbl>
      <w:tblPr>
        <w:tblW w:w="9212" w:type="dxa"/>
        <w:tblInd w:w="-108" w:type="dxa"/>
        <w:tblCellMar>
          <w:left w:w="10" w:type="dxa"/>
          <w:right w:w="10" w:type="dxa"/>
        </w:tblCellMar>
        <w:tblLook w:val="04A0" w:firstRow="1" w:lastRow="0" w:firstColumn="1" w:lastColumn="0" w:noHBand="0" w:noVBand="1"/>
      </w:tblPr>
      <w:tblGrid>
        <w:gridCol w:w="4606"/>
        <w:gridCol w:w="4606"/>
      </w:tblGrid>
      <w:tr w:rsidR="009374E9" w14:paraId="5527B337"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E881E47" w14:textId="77777777" w:rsidR="009374E9" w:rsidRDefault="00145840" w:rsidP="00FF2FA8">
            <w:pPr>
              <w:tabs>
                <w:tab w:val="left" w:pos="2268"/>
              </w:tabs>
              <w:spacing w:before="20" w:after="20"/>
              <w:rPr>
                <w:rFonts w:ascii="Georgia" w:hAnsi="Georgia"/>
              </w:rPr>
            </w:pPr>
            <w:r>
              <w:rPr>
                <w:rFonts w:ascii="Georgia" w:hAnsi="Georgia"/>
              </w:rPr>
              <w:t>Jahr der beschlussfassenden Bezirksversammlung</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6FE4EF4" w14:textId="77777777" w:rsidR="009374E9" w:rsidRDefault="00145840" w:rsidP="00FF2FA8">
            <w:pPr>
              <w:tabs>
                <w:tab w:val="left" w:pos="2268"/>
              </w:tabs>
              <w:spacing w:before="20" w:after="20"/>
              <w:rPr>
                <w:rFonts w:ascii="Georgia" w:hAnsi="Georgia"/>
              </w:rPr>
            </w:pPr>
            <w:r>
              <w:rPr>
                <w:rFonts w:ascii="Georgia" w:hAnsi="Georgia"/>
              </w:rPr>
              <w:t>Aktualisierte Fassung gültig ab</w:t>
            </w:r>
          </w:p>
        </w:tc>
      </w:tr>
      <w:tr w:rsidR="009374E9" w14:paraId="2FF1A21D"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F13373E" w14:textId="77777777" w:rsidR="009374E9" w:rsidRDefault="00145840" w:rsidP="00FF2FA8">
            <w:pPr>
              <w:tabs>
                <w:tab w:val="left" w:pos="2268"/>
              </w:tabs>
              <w:spacing w:before="20" w:after="20"/>
              <w:rPr>
                <w:rFonts w:ascii="Georgia" w:hAnsi="Georgia"/>
              </w:rPr>
            </w:pPr>
            <w:r>
              <w:rPr>
                <w:rFonts w:ascii="Georgia" w:hAnsi="Georgia"/>
              </w:rPr>
              <w:t>2010</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3B45CD" w14:textId="77777777" w:rsidR="009374E9" w:rsidRDefault="00145840" w:rsidP="00FF2FA8">
            <w:pPr>
              <w:tabs>
                <w:tab w:val="left" w:pos="2268"/>
              </w:tabs>
              <w:spacing w:before="20" w:after="20"/>
              <w:rPr>
                <w:rFonts w:ascii="Georgia" w:hAnsi="Georgia"/>
              </w:rPr>
            </w:pPr>
            <w:r>
              <w:rPr>
                <w:rFonts w:ascii="Georgia" w:hAnsi="Georgia"/>
              </w:rPr>
              <w:t>06.03.2010</w:t>
            </w:r>
          </w:p>
        </w:tc>
      </w:tr>
      <w:tr w:rsidR="009374E9" w14:paraId="33A6E8EB"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3E507CD" w14:textId="77777777" w:rsidR="009374E9" w:rsidRDefault="00145840" w:rsidP="00FF2FA8">
            <w:pPr>
              <w:tabs>
                <w:tab w:val="left" w:pos="2268"/>
              </w:tabs>
              <w:spacing w:before="20" w:after="20"/>
              <w:rPr>
                <w:rFonts w:ascii="Georgia" w:hAnsi="Georgia"/>
              </w:rPr>
            </w:pPr>
            <w:r>
              <w:rPr>
                <w:rFonts w:ascii="Georgia" w:hAnsi="Georgia"/>
              </w:rPr>
              <w:t>2011</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469386F" w14:textId="77777777" w:rsidR="009374E9" w:rsidRDefault="00145840" w:rsidP="00FF2FA8">
            <w:pPr>
              <w:tabs>
                <w:tab w:val="left" w:pos="2268"/>
              </w:tabs>
              <w:spacing w:before="20" w:after="20"/>
              <w:rPr>
                <w:rFonts w:ascii="Georgia" w:hAnsi="Georgia"/>
              </w:rPr>
            </w:pPr>
            <w:r>
              <w:rPr>
                <w:rFonts w:ascii="Georgia" w:hAnsi="Georgia"/>
              </w:rPr>
              <w:t>02.04.2011</w:t>
            </w:r>
          </w:p>
        </w:tc>
      </w:tr>
      <w:tr w:rsidR="009374E9" w14:paraId="1660F897"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5425D1C" w14:textId="77777777" w:rsidR="009374E9" w:rsidRDefault="00145840" w:rsidP="00FF2FA8">
            <w:pPr>
              <w:tabs>
                <w:tab w:val="left" w:pos="2268"/>
              </w:tabs>
              <w:spacing w:before="20" w:after="20"/>
              <w:rPr>
                <w:rFonts w:ascii="Georgia" w:hAnsi="Georgia"/>
              </w:rPr>
            </w:pPr>
            <w:r>
              <w:rPr>
                <w:rFonts w:ascii="Georgia" w:hAnsi="Georgia"/>
              </w:rPr>
              <w:t>2012</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FAB790" w14:textId="77777777" w:rsidR="009374E9" w:rsidRDefault="00145840" w:rsidP="00FF2FA8">
            <w:pPr>
              <w:tabs>
                <w:tab w:val="left" w:pos="2268"/>
              </w:tabs>
              <w:spacing w:before="20" w:after="20"/>
              <w:rPr>
                <w:rFonts w:ascii="Georgia" w:hAnsi="Georgia"/>
              </w:rPr>
            </w:pPr>
            <w:r>
              <w:rPr>
                <w:rFonts w:ascii="Georgia" w:hAnsi="Georgia"/>
              </w:rPr>
              <w:t>21.04.2012</w:t>
            </w:r>
          </w:p>
        </w:tc>
      </w:tr>
      <w:tr w:rsidR="009374E9" w14:paraId="110C3507"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12D7447" w14:textId="77777777" w:rsidR="009374E9" w:rsidRDefault="00145840" w:rsidP="00FF2FA8">
            <w:pPr>
              <w:tabs>
                <w:tab w:val="left" w:pos="2268"/>
              </w:tabs>
              <w:spacing w:before="20" w:after="20"/>
              <w:rPr>
                <w:rFonts w:ascii="Georgia" w:hAnsi="Georgia"/>
              </w:rPr>
            </w:pPr>
            <w:r>
              <w:rPr>
                <w:rFonts w:ascii="Georgia" w:hAnsi="Georgia"/>
              </w:rPr>
              <w:t>2013</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7D27CD7" w14:textId="77777777" w:rsidR="009374E9" w:rsidRDefault="00145840" w:rsidP="00FF2FA8">
            <w:pPr>
              <w:tabs>
                <w:tab w:val="left" w:pos="2268"/>
              </w:tabs>
              <w:spacing w:before="20" w:after="20"/>
              <w:rPr>
                <w:rFonts w:ascii="Georgia" w:hAnsi="Georgia"/>
              </w:rPr>
            </w:pPr>
            <w:r>
              <w:rPr>
                <w:rFonts w:ascii="Georgia" w:hAnsi="Georgia"/>
              </w:rPr>
              <w:t>13.04.2013</w:t>
            </w:r>
          </w:p>
        </w:tc>
      </w:tr>
      <w:tr w:rsidR="009374E9" w14:paraId="21155FC8"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C5AF6C2" w14:textId="77777777" w:rsidR="009374E9" w:rsidRDefault="00145840" w:rsidP="00FF2FA8">
            <w:pPr>
              <w:tabs>
                <w:tab w:val="left" w:pos="2268"/>
              </w:tabs>
              <w:spacing w:before="20" w:after="20"/>
              <w:rPr>
                <w:rFonts w:ascii="Georgia" w:hAnsi="Georgia"/>
              </w:rPr>
            </w:pPr>
            <w:r>
              <w:rPr>
                <w:rFonts w:ascii="Georgia" w:hAnsi="Georgia"/>
              </w:rPr>
              <w:t>2014</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8B92034" w14:textId="77777777" w:rsidR="009374E9" w:rsidRDefault="00145840" w:rsidP="00FF2FA8">
            <w:pPr>
              <w:tabs>
                <w:tab w:val="left" w:pos="2268"/>
              </w:tabs>
              <w:spacing w:before="20" w:after="20"/>
              <w:rPr>
                <w:rFonts w:ascii="Georgia" w:hAnsi="Georgia"/>
              </w:rPr>
            </w:pPr>
            <w:r>
              <w:rPr>
                <w:rFonts w:ascii="Georgia" w:hAnsi="Georgia"/>
              </w:rPr>
              <w:t>10.05.2014</w:t>
            </w:r>
          </w:p>
        </w:tc>
      </w:tr>
      <w:tr w:rsidR="009374E9" w14:paraId="2A07C474"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C083CEB" w14:textId="77777777" w:rsidR="009374E9" w:rsidRDefault="00145840" w:rsidP="00FF2FA8">
            <w:pPr>
              <w:tabs>
                <w:tab w:val="left" w:pos="2268"/>
              </w:tabs>
              <w:spacing w:before="20" w:after="20"/>
              <w:rPr>
                <w:rFonts w:ascii="Georgia" w:hAnsi="Georgia"/>
              </w:rPr>
            </w:pPr>
            <w:r>
              <w:rPr>
                <w:rFonts w:ascii="Georgia" w:hAnsi="Georgia"/>
              </w:rPr>
              <w:t>2015</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315E53A" w14:textId="77777777" w:rsidR="009374E9" w:rsidRDefault="00145840" w:rsidP="00FF2FA8">
            <w:pPr>
              <w:tabs>
                <w:tab w:val="left" w:pos="2268"/>
              </w:tabs>
              <w:spacing w:before="20" w:after="20"/>
              <w:rPr>
                <w:rFonts w:ascii="Georgia" w:hAnsi="Georgia"/>
              </w:rPr>
            </w:pPr>
            <w:r>
              <w:rPr>
                <w:rFonts w:ascii="Georgia" w:hAnsi="Georgia"/>
              </w:rPr>
              <w:t>07.03.2015</w:t>
            </w:r>
          </w:p>
        </w:tc>
      </w:tr>
      <w:tr w:rsidR="009374E9" w14:paraId="666F1028"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7085CA7" w14:textId="77777777" w:rsidR="009374E9" w:rsidRDefault="00145840" w:rsidP="00FF2FA8">
            <w:pPr>
              <w:tabs>
                <w:tab w:val="left" w:pos="2268"/>
              </w:tabs>
              <w:spacing w:before="20" w:after="20"/>
              <w:rPr>
                <w:rFonts w:ascii="Georgia" w:hAnsi="Georgia"/>
              </w:rPr>
            </w:pPr>
            <w:r>
              <w:rPr>
                <w:rFonts w:ascii="Georgia" w:hAnsi="Georgia"/>
              </w:rPr>
              <w:t>2016</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6D72338" w14:textId="77777777" w:rsidR="009374E9" w:rsidRDefault="00145840" w:rsidP="00FF2FA8">
            <w:pPr>
              <w:tabs>
                <w:tab w:val="left" w:pos="2268"/>
              </w:tabs>
              <w:spacing w:before="20" w:after="20"/>
              <w:rPr>
                <w:rFonts w:ascii="Georgia" w:hAnsi="Georgia"/>
              </w:rPr>
            </w:pPr>
            <w:r>
              <w:rPr>
                <w:rFonts w:ascii="Georgia" w:hAnsi="Georgia"/>
              </w:rPr>
              <w:t>23.04.2016</w:t>
            </w:r>
          </w:p>
        </w:tc>
      </w:tr>
      <w:tr w:rsidR="009374E9" w14:paraId="72F28683" w14:textId="77777777">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DCBAF30" w14:textId="5B07B8F0" w:rsidR="009374E9" w:rsidRDefault="00145840" w:rsidP="00FF2FA8">
            <w:pPr>
              <w:tabs>
                <w:tab w:val="left" w:pos="2268"/>
              </w:tabs>
              <w:spacing w:before="20" w:after="20"/>
              <w:rPr>
                <w:rFonts w:ascii="Georgia" w:hAnsi="Georgia"/>
              </w:rPr>
            </w:pPr>
            <w:r>
              <w:rPr>
                <w:rFonts w:ascii="Georgia" w:hAnsi="Georgia"/>
              </w:rPr>
              <w:t>201</w:t>
            </w:r>
            <w:r w:rsidR="0037704E">
              <w:rPr>
                <w:rFonts w:ascii="Georgia" w:hAnsi="Georgia"/>
              </w:rPr>
              <w:t>8</w:t>
            </w:r>
          </w:p>
        </w:tc>
        <w:tc>
          <w:tcPr>
            <w:tcW w:w="4606"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A0CAA6B" w14:textId="32DC374E" w:rsidR="009374E9" w:rsidRDefault="00EB3B7E" w:rsidP="00FF2FA8">
            <w:pPr>
              <w:tabs>
                <w:tab w:val="left" w:pos="2268"/>
              </w:tabs>
              <w:spacing w:before="20" w:after="20"/>
              <w:rPr>
                <w:rFonts w:ascii="Georgia" w:hAnsi="Georgia"/>
              </w:rPr>
            </w:pPr>
            <w:r>
              <w:rPr>
                <w:rFonts w:ascii="Georgia" w:hAnsi="Georgia"/>
              </w:rPr>
              <w:t>07.04.2018</w:t>
            </w:r>
          </w:p>
        </w:tc>
      </w:tr>
    </w:tbl>
    <w:p w14:paraId="5D1F3FE8" w14:textId="77777777" w:rsidR="009374E9" w:rsidRDefault="009374E9" w:rsidP="00FF2FA8">
      <w:pPr>
        <w:tabs>
          <w:tab w:val="left" w:pos="2268"/>
        </w:tabs>
        <w:spacing w:before="60" w:after="60"/>
        <w:rPr>
          <w:rFonts w:ascii="Georgia" w:hAnsi="Georgia"/>
        </w:rPr>
      </w:pPr>
    </w:p>
    <w:sectPr w:rsidR="009374E9">
      <w:endnotePr>
        <w:numFmt w:val="decimal"/>
      </w:endnotePr>
      <w:pgSz w:w="11907" w:h="16840"/>
      <w:pgMar w:top="1440" w:right="1077" w:bottom="1440"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18F"/>
    <w:multiLevelType w:val="singleLevel"/>
    <w:tmpl w:val="DD468288"/>
    <w:name w:val="Bullet 16"/>
    <w:lvl w:ilvl="0">
      <w:numFmt w:val="bullet"/>
      <w:lvlText w:val=""/>
      <w:lvlJc w:val="left"/>
      <w:pPr>
        <w:tabs>
          <w:tab w:val="num" w:pos="0"/>
        </w:tabs>
        <w:ind w:left="0" w:firstLine="0"/>
      </w:pPr>
      <w:rPr>
        <w:rFonts w:ascii="Wingdings" w:eastAsia="Wingdings" w:hAnsi="Wingdings" w:cs="Wingdings"/>
      </w:rPr>
    </w:lvl>
  </w:abstractNum>
  <w:abstractNum w:abstractNumId="1" w15:restartNumberingAfterBreak="0">
    <w:nsid w:val="01C51472"/>
    <w:multiLevelType w:val="multilevel"/>
    <w:tmpl w:val="0518B3F6"/>
    <w:name w:val="Nummerierungsliste 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eastAsia="Wingdings" w:hAnsi="Wingdings" w:cs="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eastAsia="Wingdings" w:hAnsi="Wingdings" w:cs="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eastAsia="Wingdings" w:hAnsi="Wingdings" w:cs="Wingdings"/>
      </w:rPr>
    </w:lvl>
  </w:abstractNum>
  <w:abstractNum w:abstractNumId="2" w15:restartNumberingAfterBreak="0">
    <w:nsid w:val="02BD2F0C"/>
    <w:multiLevelType w:val="hybridMultilevel"/>
    <w:tmpl w:val="A9FA82BE"/>
    <w:lvl w:ilvl="0" w:tplc="C4D0D478">
      <w:start w:val="1"/>
      <w:numFmt w:val="upperRoman"/>
      <w:lvlText w:val="%1."/>
      <w:lvlJc w:val="left"/>
      <w:pPr>
        <w:ind w:left="1080" w:hanging="720"/>
      </w:pPr>
      <w:rPr>
        <w:rFonts w:ascii="Georgia" w:hAnsi="Georg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9568F7"/>
    <w:multiLevelType w:val="singleLevel"/>
    <w:tmpl w:val="15301FC0"/>
    <w:name w:val="Bullet 19"/>
    <w:lvl w:ilvl="0">
      <w:start w:val="1"/>
      <w:numFmt w:val="lowerRoman"/>
      <w:lvlText w:val="%1"/>
      <w:lvlJc w:val="left"/>
      <w:pPr>
        <w:tabs>
          <w:tab w:val="num" w:pos="0"/>
        </w:tabs>
        <w:ind w:left="0" w:firstLine="0"/>
      </w:pPr>
    </w:lvl>
  </w:abstractNum>
  <w:abstractNum w:abstractNumId="4" w15:restartNumberingAfterBreak="0">
    <w:nsid w:val="05221BC5"/>
    <w:multiLevelType w:val="singleLevel"/>
    <w:tmpl w:val="1004C4DE"/>
    <w:name w:val="Bullet 10"/>
    <w:lvl w:ilvl="0">
      <w:start w:val="1"/>
      <w:numFmt w:val="decimal"/>
      <w:lvlText w:val="%1"/>
      <w:lvlJc w:val="left"/>
      <w:pPr>
        <w:tabs>
          <w:tab w:val="num" w:pos="0"/>
        </w:tabs>
        <w:ind w:left="0" w:firstLine="0"/>
      </w:pPr>
      <w:rPr>
        <w:rFonts w:ascii="Georgia" w:hAnsi="Georgia"/>
        <w:b w:val="0"/>
        <w:smallCaps w:val="0"/>
        <w:spacing w:val="0"/>
        <w:sz w:val="22"/>
        <w:vertAlign w:val="baseline"/>
      </w:rPr>
    </w:lvl>
  </w:abstractNum>
  <w:abstractNum w:abstractNumId="5" w15:restartNumberingAfterBreak="0">
    <w:nsid w:val="0C3508CA"/>
    <w:multiLevelType w:val="multilevel"/>
    <w:tmpl w:val="62E086B4"/>
    <w:lvl w:ilvl="0">
      <w:start w:val="1"/>
      <w:numFmt w:val="upperLetter"/>
      <w:lvlText w:val="%1."/>
      <w:lvlJc w:val="left"/>
      <w:pPr>
        <w:ind w:left="0" w:firstLine="0"/>
      </w:pPr>
      <w:rPr>
        <w:rFonts w:ascii="Georgia" w:hAnsi="Georgia"/>
        <w:b w:val="0"/>
        <w:sz w:val="48"/>
        <w:szCs w:val="48"/>
      </w:rPr>
    </w:lvl>
    <w:lvl w:ilvl="1">
      <w:start w:val="1"/>
      <w:numFmt w:val="decimal"/>
      <w:pStyle w:val="berschrift3"/>
      <w:lvlText w:val="%1.%2."/>
      <w:lvlJc w:val="left"/>
      <w:pPr>
        <w:ind w:left="0" w:firstLine="0"/>
      </w:pPr>
      <w:rPr>
        <w:rFonts w:ascii="Georgia" w:hAnsi="Georgia"/>
        <w:b w:val="0"/>
        <w:sz w:val="24"/>
      </w:rPr>
    </w:lvl>
    <w:lvl w:ilvl="2">
      <w:start w:val="1"/>
      <w:numFmt w:val="decimal"/>
      <w:pStyle w:val="berschrift4"/>
      <w:lvlText w:val="%1.%2.%3."/>
      <w:lvlJc w:val="left"/>
      <w:pPr>
        <w:ind w:left="0" w:firstLine="0"/>
      </w:pPr>
      <w:rPr>
        <w:rFonts w:ascii="Georgia" w:hAnsi="Georgia"/>
        <w:b w:val="0"/>
        <w:smallCaps w:val="0"/>
        <w:spacing w:val="0"/>
        <w:sz w:val="22"/>
        <w:vertAlign w:val="baseline"/>
      </w:rPr>
    </w:lvl>
    <w:lvl w:ilvl="3">
      <w:start w:val="1"/>
      <w:numFmt w:val="decimal"/>
      <w:lvlText w:val="%1.%2.%3.%4."/>
      <w:lvlJc w:val="left"/>
      <w:pPr>
        <w:ind w:left="0" w:firstLine="0"/>
      </w:pPr>
      <w:rPr>
        <w:rFonts w:ascii="Georgia" w:hAnsi="Georgia" w:hint="default"/>
        <w:b w:val="0"/>
        <w:smallCaps w:val="0"/>
        <w:spacing w:val="0"/>
        <w:vertAlign w:val="baseline"/>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C3571C1"/>
    <w:multiLevelType w:val="singleLevel"/>
    <w:tmpl w:val="79320816"/>
    <w:name w:val="Bullet 17"/>
    <w:lvl w:ilvl="0">
      <w:start w:val="1"/>
      <w:numFmt w:val="lowerLetter"/>
      <w:lvlText w:val="%1"/>
      <w:lvlJc w:val="left"/>
      <w:pPr>
        <w:tabs>
          <w:tab w:val="num" w:pos="0"/>
        </w:tabs>
        <w:ind w:left="0" w:firstLine="0"/>
      </w:pPr>
    </w:lvl>
  </w:abstractNum>
  <w:abstractNum w:abstractNumId="7" w15:restartNumberingAfterBreak="0">
    <w:nsid w:val="0EBF62BD"/>
    <w:multiLevelType w:val="singleLevel"/>
    <w:tmpl w:val="6340EF9E"/>
    <w:name w:val="Bullet 15"/>
    <w:lvl w:ilvl="0">
      <w:numFmt w:val="bullet"/>
      <w:lvlText w:val="o"/>
      <w:lvlJc w:val="left"/>
      <w:pPr>
        <w:tabs>
          <w:tab w:val="num" w:pos="0"/>
        </w:tabs>
        <w:ind w:left="0" w:firstLine="0"/>
      </w:pPr>
      <w:rPr>
        <w:rFonts w:ascii="Courier New" w:hAnsi="Courier New"/>
      </w:rPr>
    </w:lvl>
  </w:abstractNum>
  <w:abstractNum w:abstractNumId="8" w15:restartNumberingAfterBreak="0">
    <w:nsid w:val="16FF76E1"/>
    <w:multiLevelType w:val="singleLevel"/>
    <w:tmpl w:val="C65E785A"/>
    <w:name w:val="Bullet 11"/>
    <w:lvl w:ilvl="0">
      <w:start w:val="1"/>
      <w:numFmt w:val="decimal"/>
      <w:lvlText w:val="%1"/>
      <w:lvlJc w:val="left"/>
      <w:pPr>
        <w:tabs>
          <w:tab w:val="num" w:pos="0"/>
        </w:tabs>
        <w:ind w:left="0" w:firstLine="0"/>
      </w:pPr>
      <w:rPr>
        <w:rFonts w:ascii="Times New Roman" w:hAnsi="Times New Roman"/>
        <w:b w:val="0"/>
        <w:smallCaps w:val="0"/>
        <w:spacing w:val="0"/>
        <w:vertAlign w:val="baseline"/>
      </w:rPr>
    </w:lvl>
  </w:abstractNum>
  <w:abstractNum w:abstractNumId="9" w15:restartNumberingAfterBreak="0">
    <w:nsid w:val="18EB2E9E"/>
    <w:multiLevelType w:val="multilevel"/>
    <w:tmpl w:val="1C94B294"/>
    <w:name w:val="Nummerierungsliste 7"/>
    <w:lvl w:ilvl="0">
      <w:start w:val="1"/>
      <w:numFmt w:val="upp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0" w15:restartNumberingAfterBreak="0">
    <w:nsid w:val="2BE70B5A"/>
    <w:multiLevelType w:val="singleLevel"/>
    <w:tmpl w:val="6360D5A6"/>
    <w:name w:val="Bullet 13"/>
    <w:lvl w:ilvl="0">
      <w:start w:val="1"/>
      <w:numFmt w:val="decimal"/>
      <w:lvlText w:val="%1"/>
      <w:lvlJc w:val="left"/>
      <w:pPr>
        <w:tabs>
          <w:tab w:val="num" w:pos="0"/>
        </w:tabs>
        <w:ind w:left="0" w:firstLine="0"/>
      </w:pPr>
      <w:rPr>
        <w:b w:val="0"/>
        <w:smallCaps w:val="0"/>
        <w:spacing w:val="0"/>
        <w:vertAlign w:val="baseline"/>
      </w:rPr>
    </w:lvl>
  </w:abstractNum>
  <w:abstractNum w:abstractNumId="11" w15:restartNumberingAfterBreak="0">
    <w:nsid w:val="35CC121F"/>
    <w:multiLevelType w:val="multilevel"/>
    <w:tmpl w:val="A32A1A02"/>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2" w15:restartNumberingAfterBreak="0">
    <w:nsid w:val="3E5A32F9"/>
    <w:multiLevelType w:val="singleLevel"/>
    <w:tmpl w:val="5AF03D5C"/>
    <w:name w:val="Bullet 12"/>
    <w:lvl w:ilvl="0">
      <w:start w:val="1"/>
      <w:numFmt w:val="decimal"/>
      <w:lvlText w:val="%1"/>
      <w:lvlJc w:val="left"/>
      <w:pPr>
        <w:tabs>
          <w:tab w:val="num" w:pos="0"/>
        </w:tabs>
        <w:ind w:left="0" w:firstLine="0"/>
      </w:pPr>
    </w:lvl>
  </w:abstractNum>
  <w:abstractNum w:abstractNumId="13" w15:restartNumberingAfterBreak="0">
    <w:nsid w:val="466838C9"/>
    <w:multiLevelType w:val="singleLevel"/>
    <w:tmpl w:val="709EFD54"/>
    <w:name w:val="Bullet 18"/>
    <w:lvl w:ilvl="0">
      <w:start w:val="1"/>
      <w:numFmt w:val="upperRoman"/>
      <w:lvlText w:val="%1"/>
      <w:lvlJc w:val="left"/>
      <w:pPr>
        <w:tabs>
          <w:tab w:val="num" w:pos="0"/>
        </w:tabs>
        <w:ind w:left="0" w:firstLine="0"/>
      </w:pPr>
    </w:lvl>
  </w:abstractNum>
  <w:abstractNum w:abstractNumId="14" w15:restartNumberingAfterBreak="0">
    <w:nsid w:val="468654E1"/>
    <w:multiLevelType w:val="multilevel"/>
    <w:tmpl w:val="085E5832"/>
    <w:name w:val="Nummerierungsliste 2"/>
    <w:lvl w:ilvl="0">
      <w:start w:val="1"/>
      <w:numFmt w:val="decimal"/>
      <w:lvlText w:val="%1."/>
      <w:lvlJc w:val="left"/>
      <w:pPr>
        <w:ind w:left="0" w:firstLine="0"/>
      </w:pPr>
    </w:lvl>
    <w:lvl w:ilvl="1">
      <w:start w:val="1"/>
      <w:numFmt w:val="decimal"/>
      <w:lvlText w:val="%1.%2."/>
      <w:lvlJc w:val="left"/>
      <w:pPr>
        <w:ind w:left="0" w:firstLine="0"/>
      </w:pPr>
      <w:rPr>
        <w:b w:val="0"/>
        <w:smallCaps w:val="0"/>
        <w:spacing w:val="0"/>
        <w:vertAlign w:val="baseline"/>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06060B"/>
    <w:multiLevelType w:val="singleLevel"/>
    <w:tmpl w:val="E64480AC"/>
    <w:name w:val="Bullet 8"/>
    <w:lvl w:ilvl="0">
      <w:start w:val="1"/>
      <w:numFmt w:val="upperLetter"/>
      <w:lvlText w:val="%1"/>
      <w:lvlJc w:val="left"/>
      <w:pPr>
        <w:tabs>
          <w:tab w:val="num" w:pos="0"/>
        </w:tabs>
        <w:ind w:left="0" w:firstLine="0"/>
      </w:pPr>
      <w:rPr>
        <w:rFonts w:ascii="Georgia" w:hAnsi="Georgia"/>
        <w:b w:val="0"/>
        <w:sz w:val="32"/>
      </w:rPr>
    </w:lvl>
  </w:abstractNum>
  <w:abstractNum w:abstractNumId="16" w15:restartNumberingAfterBreak="0">
    <w:nsid w:val="4CF64E23"/>
    <w:multiLevelType w:val="multilevel"/>
    <w:tmpl w:val="96A23996"/>
    <w:name w:val="Nummerierungsliste 4"/>
    <w:lvl w:ilvl="0">
      <w:numFmt w:val="bullet"/>
      <w:lvlText w:val=""/>
      <w:lvlJc w:val="left"/>
      <w:pPr>
        <w:ind w:left="0" w:firstLine="0"/>
      </w:pPr>
      <w:rPr>
        <w:rFonts w:ascii="Symbol" w:hAnsi="Symbol"/>
      </w:rPr>
    </w:lvl>
    <w:lvl w:ilvl="1">
      <w:start w:val="1"/>
      <w:numFmt w:val="lowerLetter"/>
      <w:lvlText w:val="%2)"/>
      <w:lvlJc w:val="left"/>
      <w:pPr>
        <w:ind w:left="0" w:firstLine="0"/>
      </w:pPr>
    </w:lvl>
    <w:lvl w:ilvl="2">
      <w:numFmt w:val="bullet"/>
      <w:lvlText w:val=""/>
      <w:lvlJc w:val="left"/>
      <w:pPr>
        <w:ind w:left="0" w:firstLine="0"/>
      </w:pPr>
      <w:rPr>
        <w:rFonts w:ascii="Wingdings" w:eastAsia="Wingdings" w:hAnsi="Wingdings" w:cs="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eastAsia="Wingdings" w:hAnsi="Wingdings" w:cs="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eastAsia="Wingdings" w:hAnsi="Wingdings" w:cs="Wingdings"/>
      </w:rPr>
    </w:lvl>
  </w:abstractNum>
  <w:abstractNum w:abstractNumId="17" w15:restartNumberingAfterBreak="0">
    <w:nsid w:val="5E4A7899"/>
    <w:multiLevelType w:val="multilevel"/>
    <w:tmpl w:val="90C44928"/>
    <w:name w:val="Nummerierungsliste 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eastAsia="Wingdings" w:hAnsi="Wingdings" w:cs="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eastAsia="Wingdings" w:hAnsi="Wingdings" w:cs="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eastAsia="Wingdings" w:hAnsi="Wingdings" w:cs="Wingdings"/>
      </w:rPr>
    </w:lvl>
  </w:abstractNum>
  <w:abstractNum w:abstractNumId="18" w15:restartNumberingAfterBreak="0">
    <w:nsid w:val="70803DDE"/>
    <w:multiLevelType w:val="multilevel"/>
    <w:tmpl w:val="546E7CE0"/>
    <w:name w:val="Nummerierungsliste 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eastAsia="Wingdings" w:hAnsi="Wingdings" w:cs="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eastAsia="Wingdings" w:hAnsi="Wingdings" w:cs="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eastAsia="Wingdings" w:hAnsi="Wingdings" w:cs="Wingdings"/>
      </w:rPr>
    </w:lvl>
  </w:abstractNum>
  <w:abstractNum w:abstractNumId="19" w15:restartNumberingAfterBreak="0">
    <w:nsid w:val="71203523"/>
    <w:multiLevelType w:val="singleLevel"/>
    <w:tmpl w:val="988A5832"/>
    <w:name w:val="Bullet 9"/>
    <w:lvl w:ilvl="0">
      <w:start w:val="1"/>
      <w:numFmt w:val="decimal"/>
      <w:lvlText w:val="%1"/>
      <w:lvlJc w:val="left"/>
      <w:pPr>
        <w:tabs>
          <w:tab w:val="num" w:pos="0"/>
        </w:tabs>
        <w:ind w:left="0" w:firstLine="0"/>
      </w:pPr>
      <w:rPr>
        <w:rFonts w:ascii="Georgia" w:hAnsi="Georgia"/>
        <w:b w:val="0"/>
        <w:sz w:val="24"/>
      </w:rPr>
    </w:lvl>
  </w:abstractNum>
  <w:abstractNum w:abstractNumId="20" w15:restartNumberingAfterBreak="0">
    <w:nsid w:val="717C6F45"/>
    <w:multiLevelType w:val="hybridMultilevel"/>
    <w:tmpl w:val="EBCEE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17016D"/>
    <w:multiLevelType w:val="singleLevel"/>
    <w:tmpl w:val="DE9CBB32"/>
    <w:name w:val="Bullet 14"/>
    <w:lvl w:ilvl="0">
      <w:numFmt w:val="bullet"/>
      <w:lvlText w:val=""/>
      <w:lvlJc w:val="left"/>
      <w:pPr>
        <w:tabs>
          <w:tab w:val="num" w:pos="0"/>
        </w:tabs>
        <w:ind w:left="0" w:firstLine="0"/>
      </w:pPr>
      <w:rPr>
        <w:rFonts w:ascii="Symbol" w:hAnsi="Symbol"/>
      </w:rPr>
    </w:lvl>
  </w:abstractNum>
  <w:num w:numId="1">
    <w:abstractNumId w:val="5"/>
  </w:num>
  <w:num w:numId="2">
    <w:abstractNumId w:val="14"/>
  </w:num>
  <w:num w:numId="3">
    <w:abstractNumId w:val="1"/>
  </w:num>
  <w:num w:numId="4">
    <w:abstractNumId w:val="16"/>
  </w:num>
  <w:num w:numId="5">
    <w:abstractNumId w:val="17"/>
  </w:num>
  <w:num w:numId="6">
    <w:abstractNumId w:val="18"/>
  </w:num>
  <w:num w:numId="7">
    <w:abstractNumId w:val="9"/>
  </w:num>
  <w:num w:numId="8">
    <w:abstractNumId w:val="15"/>
  </w:num>
  <w:num w:numId="9">
    <w:abstractNumId w:val="19"/>
  </w:num>
  <w:num w:numId="10">
    <w:abstractNumId w:val="4"/>
  </w:num>
  <w:num w:numId="11">
    <w:abstractNumId w:val="8"/>
  </w:num>
  <w:num w:numId="12">
    <w:abstractNumId w:val="12"/>
  </w:num>
  <w:num w:numId="13">
    <w:abstractNumId w:val="10"/>
  </w:num>
  <w:num w:numId="14">
    <w:abstractNumId w:val="21"/>
  </w:num>
  <w:num w:numId="15">
    <w:abstractNumId w:val="7"/>
  </w:num>
  <w:num w:numId="16">
    <w:abstractNumId w:val="0"/>
  </w:num>
  <w:num w:numId="17">
    <w:abstractNumId w:val="6"/>
  </w:num>
  <w:num w:numId="18">
    <w:abstractNumId w:val="13"/>
  </w:num>
  <w:num w:numId="19">
    <w:abstractNumId w:val="3"/>
  </w:num>
  <w:num w:numId="20">
    <w:abstractNumId w:val="11"/>
  </w:num>
  <w:num w:numId="21">
    <w:abstractNumId w:val="5"/>
  </w:num>
  <w:num w:numId="22">
    <w:abstractNumId w:val="5"/>
  </w:num>
  <w:num w:numId="23">
    <w:abstractNumId w:val="2"/>
  </w:num>
  <w:num w:numId="24">
    <w:abstractNumId w:val="5"/>
  </w:num>
  <w:num w:numId="25">
    <w:abstractNumId w:val="5"/>
  </w:num>
  <w:num w:numId="26">
    <w:abstractNumId w:val="20"/>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E9"/>
    <w:rsid w:val="00025394"/>
    <w:rsid w:val="00045AE1"/>
    <w:rsid w:val="00053DCE"/>
    <w:rsid w:val="00056336"/>
    <w:rsid w:val="00075C29"/>
    <w:rsid w:val="00116619"/>
    <w:rsid w:val="00145840"/>
    <w:rsid w:val="0015416C"/>
    <w:rsid w:val="001F5303"/>
    <w:rsid w:val="002062F6"/>
    <w:rsid w:val="00224B7F"/>
    <w:rsid w:val="002318EA"/>
    <w:rsid w:val="00275308"/>
    <w:rsid w:val="0029481E"/>
    <w:rsid w:val="002E431E"/>
    <w:rsid w:val="00352A24"/>
    <w:rsid w:val="00355A4A"/>
    <w:rsid w:val="0037704E"/>
    <w:rsid w:val="003D50CC"/>
    <w:rsid w:val="00422093"/>
    <w:rsid w:val="00482ACF"/>
    <w:rsid w:val="004B2C90"/>
    <w:rsid w:val="00504C61"/>
    <w:rsid w:val="005139B0"/>
    <w:rsid w:val="00517EC5"/>
    <w:rsid w:val="0056736F"/>
    <w:rsid w:val="005C64E8"/>
    <w:rsid w:val="005E1223"/>
    <w:rsid w:val="00682ADE"/>
    <w:rsid w:val="00715F38"/>
    <w:rsid w:val="0077271F"/>
    <w:rsid w:val="007751E8"/>
    <w:rsid w:val="00780087"/>
    <w:rsid w:val="00784BF3"/>
    <w:rsid w:val="0079253B"/>
    <w:rsid w:val="007C5706"/>
    <w:rsid w:val="007C6B91"/>
    <w:rsid w:val="007D7946"/>
    <w:rsid w:val="008009F3"/>
    <w:rsid w:val="008049B2"/>
    <w:rsid w:val="00874D24"/>
    <w:rsid w:val="00877A29"/>
    <w:rsid w:val="008D4C93"/>
    <w:rsid w:val="0091615E"/>
    <w:rsid w:val="009226FB"/>
    <w:rsid w:val="00925ADC"/>
    <w:rsid w:val="00935C47"/>
    <w:rsid w:val="009374E9"/>
    <w:rsid w:val="00984BE8"/>
    <w:rsid w:val="009A54CF"/>
    <w:rsid w:val="009A7413"/>
    <w:rsid w:val="009F3A57"/>
    <w:rsid w:val="00A47683"/>
    <w:rsid w:val="00A5472D"/>
    <w:rsid w:val="00A82538"/>
    <w:rsid w:val="00AB6B7D"/>
    <w:rsid w:val="00AF0F7D"/>
    <w:rsid w:val="00B65922"/>
    <w:rsid w:val="00B958C0"/>
    <w:rsid w:val="00BA2F72"/>
    <w:rsid w:val="00BD2FE8"/>
    <w:rsid w:val="00BE2DF6"/>
    <w:rsid w:val="00BE65B0"/>
    <w:rsid w:val="00C502B9"/>
    <w:rsid w:val="00CE4AD6"/>
    <w:rsid w:val="00CF4C07"/>
    <w:rsid w:val="00D05BDE"/>
    <w:rsid w:val="00E56111"/>
    <w:rsid w:val="00E71A47"/>
    <w:rsid w:val="00E854E3"/>
    <w:rsid w:val="00E915CD"/>
    <w:rsid w:val="00EB3B7E"/>
    <w:rsid w:val="00ED0DD1"/>
    <w:rsid w:val="00F0780D"/>
    <w:rsid w:val="00F105F7"/>
    <w:rsid w:val="00F27F34"/>
    <w:rsid w:val="00F53107"/>
    <w:rsid w:val="00F74B28"/>
    <w:rsid w:val="00FA09A5"/>
    <w:rsid w:val="00FD0168"/>
    <w:rsid w:val="00FE3A6A"/>
    <w:rsid w:val="00FF2F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0050"/>
  <w15:docId w15:val="{AA094225-3C4B-46F9-AFDF-2FC64277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qFormat/>
    <w:pPr>
      <w:spacing w:before="100" w:beforeAutospacing="1" w:after="100" w:afterAutospacing="1" w:line="240" w:lineRule="auto"/>
      <w:ind w:left="1134" w:hanging="1134"/>
      <w:outlineLvl w:val="0"/>
    </w:pPr>
    <w:rPr>
      <w:rFonts w:ascii="Times New Roman" w:eastAsia="Times New Roman" w:hAnsi="Times New Roman"/>
      <w:b/>
      <w:kern w:val="1"/>
      <w:sz w:val="48"/>
      <w:szCs w:val="48"/>
    </w:rPr>
  </w:style>
  <w:style w:type="paragraph" w:styleId="berschrift2">
    <w:name w:val="heading 2"/>
    <w:basedOn w:val="Standard"/>
    <w:qFormat/>
    <w:pPr>
      <w:tabs>
        <w:tab w:val="left" w:pos="9356"/>
      </w:tabs>
      <w:spacing w:before="120" w:after="120" w:line="240" w:lineRule="auto"/>
      <w:ind w:left="360" w:hanging="360"/>
      <w:outlineLvl w:val="1"/>
    </w:pPr>
    <w:rPr>
      <w:rFonts w:ascii="Georgia" w:eastAsia="Times New Roman" w:hAnsi="Georgia"/>
      <w:b/>
      <w:sz w:val="24"/>
    </w:rPr>
  </w:style>
  <w:style w:type="paragraph" w:styleId="berschrift3">
    <w:name w:val="heading 3"/>
    <w:basedOn w:val="berschrift2"/>
    <w:qFormat/>
    <w:pPr>
      <w:numPr>
        <w:ilvl w:val="1"/>
        <w:numId w:val="1"/>
      </w:numPr>
      <w:outlineLvl w:val="2"/>
    </w:pPr>
    <w:rPr>
      <w:b w:val="0"/>
    </w:rPr>
  </w:style>
  <w:style w:type="paragraph" w:styleId="berschrift4">
    <w:name w:val="heading 4"/>
    <w:basedOn w:val="berschrift3"/>
    <w:next w:val="Standard"/>
    <w:qFormat/>
    <w:pPr>
      <w:numPr>
        <w:ilvl w:val="2"/>
      </w:numPr>
      <w:outlineLvl w:val="3"/>
    </w:pPr>
  </w:style>
  <w:style w:type="paragraph" w:styleId="berschrift5">
    <w:name w:val="heading 5"/>
    <w:basedOn w:val="Standard"/>
    <w:next w:val="Standard"/>
    <w:qFormat/>
    <w:pPr>
      <w:keepNext/>
      <w:keepLines/>
      <w:spacing w:before="200" w:after="0"/>
      <w:outlineLvl w:val="4"/>
    </w:pPr>
    <w:rPr>
      <w:rFonts w:ascii="Cambria" w:eastAsia="Cambria"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qFormat/>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Standard"/>
    <w:qFormat/>
    <w:pPr>
      <w:ind w:left="720"/>
      <w:contextualSpacing/>
    </w:pPr>
  </w:style>
  <w:style w:type="paragraph" w:customStyle="1" w:styleId="CommentText1">
    <w:name w:val="Comment Text1"/>
    <w:basedOn w:val="Standard"/>
    <w:qFormat/>
    <w:pPr>
      <w:spacing w:after="0" w:line="240" w:lineRule="auto"/>
    </w:pPr>
    <w:rPr>
      <w:sz w:val="20"/>
      <w:szCs w:val="20"/>
    </w:rPr>
  </w:style>
  <w:style w:type="paragraph" w:customStyle="1" w:styleId="CommentSubject1">
    <w:name w:val="Comment Subject1"/>
    <w:basedOn w:val="CommentText1"/>
    <w:next w:val="CommentText1"/>
    <w:qFormat/>
    <w:rPr>
      <w:b/>
    </w:rPr>
  </w:style>
  <w:style w:type="paragraph" w:styleId="Sprechblasentext">
    <w:name w:val="Balloon Text"/>
    <w:basedOn w:val="Standard"/>
    <w:qFormat/>
    <w:pPr>
      <w:spacing w:after="0" w:line="240" w:lineRule="auto"/>
    </w:pPr>
    <w:rPr>
      <w:rFonts w:ascii="Tahoma" w:hAnsi="Tahoma" w:cs="Tahoma"/>
      <w:sz w:val="16"/>
      <w:szCs w:val="16"/>
    </w:rPr>
  </w:style>
  <w:style w:type="paragraph" w:styleId="Titel">
    <w:name w:val="Title"/>
    <w:basedOn w:val="Standard"/>
    <w:next w:val="Standard"/>
    <w:qFormat/>
    <w:pPr>
      <w:pBdr>
        <w:top w:val="none" w:sz="0" w:space="3" w:color="000000"/>
        <w:left w:val="none" w:sz="0" w:space="3" w:color="000000"/>
        <w:bottom w:val="single" w:sz="8" w:space="4" w:color="4F81BD"/>
        <w:right w:val="none" w:sz="0" w:space="3" w:color="000000"/>
        <w:between w:val="none" w:sz="0" w:space="0" w:color="000000"/>
      </w:pBdr>
      <w:spacing w:after="300" w:line="240" w:lineRule="auto"/>
      <w:contextualSpacing/>
    </w:pPr>
    <w:rPr>
      <w:rFonts w:ascii="Cambria" w:eastAsia="Cambria" w:hAnsi="Cambria"/>
      <w:color w:val="17365D"/>
      <w:spacing w:val="3"/>
      <w:kern w:val="1"/>
      <w:sz w:val="52"/>
      <w:szCs w:val="52"/>
    </w:rPr>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customStyle="1" w:styleId="GridTable31">
    <w:name w:val="Grid Table 31"/>
    <w:basedOn w:val="berschrift1"/>
    <w:next w:val="Standard"/>
    <w:qFormat/>
    <w:pPr>
      <w:keepNext/>
      <w:keepLines/>
      <w:spacing w:before="480" w:beforeAutospacing="0" w:after="0" w:afterAutospacing="0" w:line="276" w:lineRule="auto"/>
      <w:outlineLvl w:val="9"/>
    </w:pPr>
    <w:rPr>
      <w:rFonts w:ascii="Cambria" w:eastAsia="Cambria" w:hAnsi="Cambria"/>
      <w:color w:val="365F91"/>
      <w:sz w:val="28"/>
      <w:szCs w:val="28"/>
    </w:rPr>
  </w:style>
  <w:style w:type="paragraph" w:styleId="Verzeichnis1">
    <w:name w:val="toc 1"/>
    <w:basedOn w:val="Standard"/>
    <w:next w:val="Standard"/>
    <w:uiPriority w:val="39"/>
    <w:qFormat/>
    <w:pPr>
      <w:tabs>
        <w:tab w:val="left" w:pos="1134"/>
        <w:tab w:val="right" w:leader="dot" w:pos="9743"/>
      </w:tabs>
      <w:spacing w:after="100"/>
      <w:ind w:left="1134" w:hanging="1134"/>
    </w:pPr>
  </w:style>
  <w:style w:type="paragraph" w:styleId="Verzeichnis2">
    <w:name w:val="toc 2"/>
    <w:basedOn w:val="Standard"/>
    <w:next w:val="Standard"/>
    <w:uiPriority w:val="39"/>
    <w:qFormat/>
    <w:pPr>
      <w:tabs>
        <w:tab w:val="left" w:pos="1320"/>
        <w:tab w:val="left" w:pos="8931"/>
        <w:tab w:val="left" w:pos="9356"/>
        <w:tab w:val="right" w:leader="dot" w:pos="21644"/>
      </w:tabs>
      <w:spacing w:after="0"/>
      <w:ind w:left="220"/>
    </w:pPr>
  </w:style>
  <w:style w:type="paragraph" w:styleId="Verzeichnis3">
    <w:name w:val="toc 3"/>
    <w:basedOn w:val="Standard"/>
    <w:next w:val="Standard"/>
    <w:uiPriority w:val="39"/>
    <w:qFormat/>
    <w:pPr>
      <w:tabs>
        <w:tab w:val="left" w:pos="1134"/>
        <w:tab w:val="right" w:leader="dot" w:pos="9743"/>
      </w:tabs>
      <w:spacing w:after="100"/>
      <w:ind w:left="1134" w:hanging="1134"/>
    </w:pPr>
  </w:style>
  <w:style w:type="paragraph" w:customStyle="1" w:styleId="MediumGrid21">
    <w:name w:val="Medium Grid 21"/>
    <w:qFormat/>
    <w:pPr>
      <w:spacing w:after="0" w:line="240" w:lineRule="auto"/>
    </w:pPr>
  </w:style>
  <w:style w:type="paragraph" w:styleId="Verzeichnis4">
    <w:name w:val="toc 4"/>
    <w:basedOn w:val="Standard"/>
    <w:next w:val="Standard"/>
    <w:uiPriority w:val="39"/>
    <w:qFormat/>
    <w:pPr>
      <w:ind w:left="660"/>
    </w:pPr>
  </w:style>
  <w:style w:type="paragraph" w:styleId="Verzeichnis5">
    <w:name w:val="toc 5"/>
    <w:basedOn w:val="Standard"/>
    <w:next w:val="Standard"/>
    <w:uiPriority w:val="39"/>
    <w:qFormat/>
    <w:pPr>
      <w:spacing w:after="100" w:line="259" w:lineRule="auto"/>
      <w:ind w:left="880"/>
    </w:pPr>
    <w:rPr>
      <w:rFonts w:eastAsia="Times New Roman"/>
    </w:rPr>
  </w:style>
  <w:style w:type="paragraph" w:styleId="Verzeichnis6">
    <w:name w:val="toc 6"/>
    <w:basedOn w:val="Standard"/>
    <w:next w:val="Standard"/>
    <w:uiPriority w:val="39"/>
    <w:qFormat/>
    <w:pPr>
      <w:spacing w:after="100" w:line="259" w:lineRule="auto"/>
      <w:ind w:left="1100"/>
    </w:pPr>
    <w:rPr>
      <w:rFonts w:eastAsia="Times New Roman"/>
    </w:rPr>
  </w:style>
  <w:style w:type="paragraph" w:styleId="Verzeichnis7">
    <w:name w:val="toc 7"/>
    <w:basedOn w:val="Standard"/>
    <w:next w:val="Standard"/>
    <w:uiPriority w:val="39"/>
    <w:qFormat/>
    <w:pPr>
      <w:spacing w:after="100" w:line="259" w:lineRule="auto"/>
      <w:ind w:left="1320"/>
    </w:pPr>
    <w:rPr>
      <w:rFonts w:eastAsia="Times New Roman"/>
    </w:rPr>
  </w:style>
  <w:style w:type="paragraph" w:styleId="Verzeichnis8">
    <w:name w:val="toc 8"/>
    <w:basedOn w:val="Standard"/>
    <w:next w:val="Standard"/>
    <w:uiPriority w:val="39"/>
    <w:qFormat/>
    <w:pPr>
      <w:spacing w:after="100" w:line="259" w:lineRule="auto"/>
      <w:ind w:left="1540"/>
    </w:pPr>
    <w:rPr>
      <w:rFonts w:eastAsia="Times New Roman"/>
    </w:rPr>
  </w:style>
  <w:style w:type="paragraph" w:styleId="Verzeichnis9">
    <w:name w:val="toc 9"/>
    <w:basedOn w:val="Standard"/>
    <w:next w:val="Standard"/>
    <w:uiPriority w:val="39"/>
    <w:qFormat/>
    <w:pPr>
      <w:spacing w:after="100" w:line="259" w:lineRule="auto"/>
      <w:ind w:left="1760"/>
    </w:pPr>
    <w:rPr>
      <w:rFonts w:eastAsia="Times New Roman"/>
    </w:rPr>
  </w:style>
  <w:style w:type="paragraph" w:styleId="Kommentartext">
    <w:name w:val="annotation text"/>
    <w:basedOn w:val="Standard"/>
    <w:qFormat/>
    <w:rPr>
      <w:sz w:val="20"/>
      <w:szCs w:val="20"/>
    </w:rPr>
  </w:style>
  <w:style w:type="paragraph" w:styleId="Kommentarthema">
    <w:name w:val="annotation subject"/>
    <w:basedOn w:val="Kommentartext"/>
    <w:next w:val="Kommentartext"/>
    <w:qFormat/>
    <w:rPr>
      <w:b/>
      <w:bCs/>
    </w:rPr>
  </w:style>
  <w:style w:type="character" w:customStyle="1" w:styleId="berschrift1Zchn">
    <w:name w:val="Überschrift 1 Zchn"/>
    <w:rPr>
      <w:rFonts w:ascii="Times New Roman" w:eastAsia="Times New Roman" w:hAnsi="Times New Roman"/>
      <w:b/>
      <w:kern w:val="1"/>
      <w:sz w:val="48"/>
      <w:szCs w:val="48"/>
    </w:rPr>
  </w:style>
  <w:style w:type="character" w:customStyle="1" w:styleId="berschrift2Zchn">
    <w:name w:val="Überschrift 2 Zchn"/>
    <w:rPr>
      <w:rFonts w:ascii="Georgia" w:eastAsia="Times New Roman" w:hAnsi="Georgia"/>
      <w:b/>
      <w:sz w:val="24"/>
      <w:szCs w:val="20"/>
    </w:rPr>
  </w:style>
  <w:style w:type="character" w:customStyle="1" w:styleId="berschrift3Zchn">
    <w:name w:val="Überschrift 3 Zchn"/>
    <w:rPr>
      <w:rFonts w:ascii="Georgia" w:eastAsia="Times New Roman" w:hAnsi="Georgia"/>
      <w:sz w:val="24"/>
      <w:szCs w:val="20"/>
    </w:rPr>
  </w:style>
  <w:style w:type="character" w:customStyle="1" w:styleId="berschrift4Zchn">
    <w:name w:val="Überschrift 4 Zchn"/>
    <w:rPr>
      <w:rFonts w:ascii="Georgia" w:eastAsia="Times New Roman" w:hAnsi="Georgia"/>
      <w:sz w:val="24"/>
      <w:szCs w:val="20"/>
    </w:rPr>
  </w:style>
  <w:style w:type="character" w:customStyle="1" w:styleId="berschrift5Zchn">
    <w:name w:val="Überschrift 5 Zchn"/>
    <w:rPr>
      <w:rFonts w:ascii="Cambria" w:eastAsia="Cambria" w:hAnsi="Cambria"/>
      <w:color w:val="243F60"/>
      <w:sz w:val="20"/>
      <w:szCs w:val="20"/>
    </w:rPr>
  </w:style>
  <w:style w:type="character" w:customStyle="1" w:styleId="CommentReference1">
    <w:name w:val="Comment Reference1"/>
    <w:rPr>
      <w:rFonts w:ascii="Times New Roman" w:eastAsia="Times New Roman" w:hAnsi="Times New Roman"/>
      <w:sz w:val="18"/>
      <w:szCs w:val="18"/>
    </w:rPr>
  </w:style>
  <w:style w:type="character" w:customStyle="1" w:styleId="KommentartextZchn">
    <w:name w:val="Kommentartext Zchn"/>
    <w:rPr>
      <w:rFonts w:ascii="Times New Roman" w:eastAsia="Times New Roman" w:hAnsi="Times New Roman"/>
      <w:sz w:val="20"/>
      <w:szCs w:val="20"/>
    </w:rPr>
  </w:style>
  <w:style w:type="character" w:customStyle="1" w:styleId="KommentarthemaZchn">
    <w:name w:val="Kommentarthema Zchn"/>
    <w:rPr>
      <w:rFonts w:ascii="Times New Roman" w:eastAsia="Times New Roman" w:hAnsi="Times New Roman"/>
      <w:b/>
      <w:sz w:val="20"/>
      <w:szCs w:val="20"/>
    </w:rPr>
  </w:style>
  <w:style w:type="character" w:customStyle="1" w:styleId="SprechblasentextZchn">
    <w:name w:val="Sprechblasentext Zchn"/>
    <w:rPr>
      <w:rFonts w:ascii="Tahoma" w:eastAsia="Times New Roman" w:hAnsi="Tahoma" w:cs="Tahoma"/>
      <w:sz w:val="16"/>
      <w:szCs w:val="16"/>
    </w:rPr>
  </w:style>
  <w:style w:type="character" w:customStyle="1" w:styleId="TitelZchn">
    <w:name w:val="Titel Zchn"/>
    <w:rPr>
      <w:rFonts w:ascii="Cambria" w:eastAsia="Cambria" w:hAnsi="Cambria"/>
      <w:color w:val="17365D"/>
      <w:kern w:val="1"/>
      <w:sz w:val="52"/>
      <w:szCs w:val="52"/>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styleId="Hyperlink">
    <w:name w:val="Hyperlink"/>
    <w:rPr>
      <w:rFonts w:ascii="Times New Roman" w:eastAsia="Times New Roman" w:hAnsi="Times New Roman"/>
      <w:color w:val="0000FF"/>
      <w:sz w:val="20"/>
      <w:szCs w:val="20"/>
      <w:u w:val="single"/>
    </w:rPr>
  </w:style>
  <w:style w:type="character" w:customStyle="1" w:styleId="Erwhnung1">
    <w:name w:val="Erwähnung1"/>
    <w:rPr>
      <w:rFonts w:ascii="Times New Roman" w:eastAsia="Times New Roman" w:hAnsi="Times New Roman"/>
      <w:color w:val="2B579A"/>
      <w:sz w:val="20"/>
      <w:szCs w:val="20"/>
      <w:shd w:val="clear" w:color="auto" w:fill="E6E6E6"/>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82ACF"/>
    <w:pPr>
      <w:spacing w:after="0" w:line="240" w:lineRule="auto"/>
    </w:pPr>
  </w:style>
  <w:style w:type="paragraph" w:styleId="Listenabsatz">
    <w:name w:val="List Paragraph"/>
    <w:basedOn w:val="Standard"/>
    <w:uiPriority w:val="99"/>
    <w:rsid w:val="007751E8"/>
    <w:pPr>
      <w:ind w:left="720"/>
      <w:contextualSpacing/>
    </w:pPr>
  </w:style>
  <w:style w:type="character" w:customStyle="1" w:styleId="mw-headline">
    <w:name w:val="mw-headline"/>
    <w:basedOn w:val="Absatz-Standardschriftart"/>
    <w:rsid w:val="0011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665">
      <w:bodyDiv w:val="1"/>
      <w:marLeft w:val="0"/>
      <w:marRight w:val="0"/>
      <w:marTop w:val="0"/>
      <w:marBottom w:val="0"/>
      <w:divBdr>
        <w:top w:val="none" w:sz="0" w:space="0" w:color="auto"/>
        <w:left w:val="none" w:sz="0" w:space="0" w:color="auto"/>
        <w:bottom w:val="none" w:sz="0" w:space="0" w:color="auto"/>
        <w:right w:val="none" w:sz="0" w:space="0" w:color="auto"/>
      </w:divBdr>
    </w:div>
    <w:div w:id="1338119962">
      <w:bodyDiv w:val="1"/>
      <w:marLeft w:val="0"/>
      <w:marRight w:val="0"/>
      <w:marTop w:val="0"/>
      <w:marBottom w:val="0"/>
      <w:divBdr>
        <w:top w:val="none" w:sz="0" w:space="0" w:color="auto"/>
        <w:left w:val="none" w:sz="0" w:space="0" w:color="auto"/>
        <w:bottom w:val="none" w:sz="0" w:space="0" w:color="auto"/>
        <w:right w:val="none" w:sz="0" w:space="0" w:color="auto"/>
      </w:divBdr>
    </w:div>
    <w:div w:id="1438600738">
      <w:bodyDiv w:val="1"/>
      <w:marLeft w:val="0"/>
      <w:marRight w:val="0"/>
      <w:marTop w:val="0"/>
      <w:marBottom w:val="0"/>
      <w:divBdr>
        <w:top w:val="none" w:sz="0" w:space="0" w:color="auto"/>
        <w:left w:val="none" w:sz="0" w:space="0" w:color="auto"/>
        <w:bottom w:val="none" w:sz="0" w:space="0" w:color="auto"/>
        <w:right w:val="none" w:sz="0" w:space="0" w:color="auto"/>
      </w:divBdr>
    </w:div>
    <w:div w:id="19022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AAD2-F22A-4E03-9174-B99AAF41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6305</Words>
  <Characters>39723</Characters>
  <Application>Microsoft Office Word</Application>
  <DocSecurity>0</DocSecurity>
  <Lines>331</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Steiner</dc:creator>
  <cp:keywords/>
  <dc:description/>
  <cp:lastModifiedBy>Thomas Lengfeld</cp:lastModifiedBy>
  <cp:revision>4</cp:revision>
  <cp:lastPrinted>2017-03-19T17:21:00Z</cp:lastPrinted>
  <dcterms:created xsi:type="dcterms:W3CDTF">2018-10-28T12:19:00Z</dcterms:created>
  <dcterms:modified xsi:type="dcterms:W3CDTF">2018-10-28T12:23:00Z</dcterms:modified>
</cp:coreProperties>
</file>